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179" w:rsidRDefault="00905A68">
      <w:r>
        <w:rPr>
          <w:rFonts w:ascii="Times New Roman" w:hAnsi="Times New Roman"/>
          <w:color w:val="000000"/>
          <w:sz w:val="44"/>
          <w:szCs w:val="44"/>
        </w:rPr>
        <w:t>Инфекционный ликбез: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прививки для взрослых</w:t>
      </w:r>
    </w:p>
    <w:p w:rsidR="00286179" w:rsidRDefault="00905A68">
      <w:r>
        <w:rPr>
          <w:rFonts w:ascii="Times New Roman" w:hAnsi="Times New Roman"/>
          <w:color w:val="000000"/>
        </w:rPr>
        <w:t xml:space="preserve"> </w:t>
      </w:r>
    </w:p>
    <w:p w:rsidR="00286179" w:rsidRDefault="00905A6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В последние годы для всех стало очевидным: вакцинация —</w:t>
      </w:r>
      <w:r w:rsidR="00282E86">
        <w:rPr>
          <w:rFonts w:ascii="Times New Roman" w:hAnsi="Times New Roman"/>
          <w:b/>
          <w:bCs/>
        </w:rPr>
        <w:t xml:space="preserve"> </w:t>
      </w:r>
      <w:r w:rsidR="00A301F2">
        <w:rPr>
          <w:rFonts w:ascii="Times New Roman" w:hAnsi="Times New Roman"/>
          <w:b/>
          <w:bCs/>
        </w:rPr>
        <w:t>наиболее эффективный</w:t>
      </w:r>
      <w:r>
        <w:rPr>
          <w:rFonts w:ascii="Times New Roman" w:hAnsi="Times New Roman"/>
          <w:b/>
          <w:bCs/>
        </w:rPr>
        <w:t xml:space="preserve"> способ уберечь себя от инфекций</w:t>
      </w:r>
      <w:r w:rsidR="00CA1D8E">
        <w:rPr>
          <w:rFonts w:ascii="Times New Roman" w:hAnsi="Times New Roman"/>
          <w:b/>
          <w:bCs/>
        </w:rPr>
        <w:t xml:space="preserve"> и с раннего детства сформировать </w:t>
      </w:r>
      <w:r w:rsidR="007F1912">
        <w:rPr>
          <w:rFonts w:ascii="Times New Roman" w:hAnsi="Times New Roman"/>
          <w:b/>
          <w:bCs/>
        </w:rPr>
        <w:t xml:space="preserve">и поддерживать </w:t>
      </w:r>
      <w:bookmarkStart w:id="0" w:name="_GoBack"/>
      <w:bookmarkEnd w:id="0"/>
      <w:r w:rsidR="00CA1D8E">
        <w:rPr>
          <w:rFonts w:ascii="Times New Roman" w:hAnsi="Times New Roman"/>
          <w:b/>
          <w:bCs/>
        </w:rPr>
        <w:t>иммунитет, способный противостоять большому количеству внешних болезнетворных микроорганизмов</w:t>
      </w:r>
      <w:r>
        <w:rPr>
          <w:rFonts w:ascii="Times New Roman" w:hAnsi="Times New Roman"/>
          <w:b/>
          <w:bCs/>
        </w:rPr>
        <w:t xml:space="preserve">. </w:t>
      </w:r>
      <w:r w:rsidR="00CA1D8E">
        <w:rPr>
          <w:rFonts w:ascii="Times New Roman" w:hAnsi="Times New Roman"/>
          <w:b/>
          <w:bCs/>
        </w:rPr>
        <w:t>Что примечательно, актуальность вакцинопрофилактики не проходит с годами</w:t>
      </w:r>
      <w:r w:rsidR="007F1912">
        <w:rPr>
          <w:rFonts w:ascii="Times New Roman" w:hAnsi="Times New Roman"/>
          <w:b/>
          <w:bCs/>
        </w:rPr>
        <w:t>, оставаясь одновременно важной</w:t>
      </w:r>
      <w:r w:rsidR="007F1912">
        <w:rPr>
          <w:rFonts w:ascii="Times New Roman" w:hAnsi="Times New Roman"/>
          <w:b/>
          <w:bCs/>
          <w:color w:val="000000"/>
        </w:rPr>
        <w:t xml:space="preserve"> к</w:t>
      </w:r>
      <w:r>
        <w:rPr>
          <w:rFonts w:ascii="Times New Roman" w:hAnsi="Times New Roman"/>
          <w:b/>
          <w:bCs/>
          <w:color w:val="000000"/>
        </w:rPr>
        <w:t xml:space="preserve">ак для детей, так и для взрослых. </w:t>
      </w:r>
    </w:p>
    <w:p w:rsidR="00286179" w:rsidRDefault="00286179">
      <w:pPr>
        <w:rPr>
          <w:rFonts w:ascii="Times New Roman" w:hAnsi="Times New Roman"/>
          <w:color w:val="000000"/>
        </w:rPr>
      </w:pPr>
    </w:p>
    <w:p w:rsidR="00286179" w:rsidRDefault="00905A6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Подпись под фото</w:t>
      </w:r>
    </w:p>
    <w:p w:rsidR="00286179" w:rsidRDefault="00905A68">
      <w:pPr>
        <w:rPr>
          <w:i/>
          <w:iCs/>
        </w:rPr>
      </w:pPr>
      <w:r>
        <w:rPr>
          <w:rFonts w:ascii="Times New Roman" w:hAnsi="Times New Roman"/>
          <w:i/>
          <w:iCs/>
        </w:rPr>
        <w:t>Ирек Салимов, заместитель главного врача по организации эпидемиологической работы Центра общественного здоровья и медицинской профилактики, главный внештатный специалист–эпидемиолог Министерства здравоохранения Свердловской области</w:t>
      </w:r>
    </w:p>
    <w:p w:rsidR="00286179" w:rsidRDefault="00286179">
      <w:pPr>
        <w:rPr>
          <w:rFonts w:ascii="Times New Roman" w:hAnsi="Times New Roman"/>
          <w:color w:val="000000"/>
        </w:rPr>
      </w:pPr>
    </w:p>
    <w:p w:rsidR="00286179" w:rsidRDefault="00905A68" w:rsidP="003E5BE9">
      <w:pPr>
        <w:jc w:val="both"/>
      </w:pPr>
      <w:r>
        <w:rPr>
          <w:rFonts w:ascii="Times New Roman" w:hAnsi="Times New Roman"/>
          <w:b/>
          <w:bCs/>
        </w:rPr>
        <w:t xml:space="preserve">— </w:t>
      </w:r>
      <w:r>
        <w:rPr>
          <w:rFonts w:ascii="Times New Roman" w:hAnsi="Times New Roman"/>
          <w:b/>
          <w:bCs/>
          <w:color w:val="000000"/>
        </w:rPr>
        <w:t xml:space="preserve">Ирек Фаизович, какие инфекционные заболевания </w:t>
      </w:r>
      <w:r w:rsidR="00A301F2">
        <w:rPr>
          <w:rFonts w:ascii="Times New Roman" w:hAnsi="Times New Roman"/>
          <w:b/>
          <w:bCs/>
          <w:color w:val="000000"/>
        </w:rPr>
        <w:t xml:space="preserve">сегодня </w:t>
      </w:r>
      <w:r>
        <w:rPr>
          <w:rFonts w:ascii="Times New Roman" w:hAnsi="Times New Roman"/>
          <w:b/>
          <w:bCs/>
          <w:color w:val="000000"/>
        </w:rPr>
        <w:t xml:space="preserve">вызывают у </w:t>
      </w:r>
      <w:r w:rsidR="00A301F2">
        <w:rPr>
          <w:rFonts w:ascii="Times New Roman" w:hAnsi="Times New Roman"/>
          <w:b/>
          <w:bCs/>
          <w:color w:val="000000"/>
        </w:rPr>
        <w:t>врачей, в том числе эпидемиологов,</w:t>
      </w:r>
      <w:r>
        <w:rPr>
          <w:rFonts w:ascii="Times New Roman" w:hAnsi="Times New Roman"/>
          <w:b/>
          <w:bCs/>
          <w:color w:val="000000"/>
        </w:rPr>
        <w:t xml:space="preserve"> наибольшую тревогу? </w:t>
      </w:r>
    </w:p>
    <w:p w:rsidR="00286179" w:rsidRPr="0096702E" w:rsidRDefault="00282E86" w:rsidP="00EC0602">
      <w:pPr>
        <w:pStyle w:val="a8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3E5BE9" w:rsidRPr="00EC0602">
        <w:t>Наибольшую тревогу вызывают заболевания, представляющие эпидемич</w:t>
      </w:r>
      <w:r w:rsidR="00411B91">
        <w:t xml:space="preserve">ескую опасность для окружающих. Они </w:t>
      </w:r>
      <w:r w:rsidR="003E5BE9" w:rsidRPr="00EC0602">
        <w:t xml:space="preserve">распространяются </w:t>
      </w:r>
      <w:r w:rsidR="00AA1DA0" w:rsidRPr="00EC0602">
        <w:t>молниеносно</w:t>
      </w:r>
      <w:r w:rsidR="003E5BE9" w:rsidRPr="00EC0602">
        <w:t>, охватывая значительную часть населения в к</w:t>
      </w:r>
      <w:r w:rsidR="00EC0602" w:rsidRPr="00EC0602">
        <w:t>оротк</w:t>
      </w:r>
      <w:r w:rsidR="003E5BE9" w:rsidRPr="00EC0602">
        <w:t>ие сроки</w:t>
      </w:r>
      <w:r w:rsidR="00EC0602" w:rsidRPr="00EC0602">
        <w:t xml:space="preserve">, </w:t>
      </w:r>
      <w:r w:rsidR="003E5BE9" w:rsidRPr="00EC0602">
        <w:t xml:space="preserve">протекают с ярко-выраженной клинической картиной, имеют тяжелое течение и высокую летальность.  </w:t>
      </w:r>
      <w:r w:rsidR="00905A68" w:rsidRPr="00EC0602">
        <w:t xml:space="preserve">Назову лишь некоторые: дифтерия, корь, гепатит </w:t>
      </w:r>
      <w:r w:rsidR="00905A68" w:rsidRPr="00EC0602">
        <w:rPr>
          <w:lang w:val="en-US"/>
        </w:rPr>
        <w:t>B</w:t>
      </w:r>
      <w:r w:rsidR="00905A68" w:rsidRPr="00EC0602">
        <w:t>, клещевой энцефалит, менингококк</w:t>
      </w:r>
      <w:r w:rsidR="00A301F2" w:rsidRPr="00EC0602">
        <w:t>овая</w:t>
      </w:r>
      <w:r w:rsidR="00A301F2" w:rsidRPr="003E5BE9">
        <w:t xml:space="preserve"> и </w:t>
      </w:r>
      <w:r w:rsidR="00905A68" w:rsidRPr="003E5BE9">
        <w:t xml:space="preserve"> </w:t>
      </w:r>
      <w:r w:rsidR="00905A68" w:rsidRPr="003E5BE9">
        <w:rPr>
          <w:color w:val="111111"/>
        </w:rPr>
        <w:t>пневмококк</w:t>
      </w:r>
      <w:r w:rsidR="00A301F2" w:rsidRPr="003E5BE9">
        <w:rPr>
          <w:color w:val="111111"/>
        </w:rPr>
        <w:t>овая инфекции</w:t>
      </w:r>
      <w:r w:rsidR="00905A68" w:rsidRPr="003E5BE9">
        <w:rPr>
          <w:color w:val="111111"/>
        </w:rPr>
        <w:t xml:space="preserve">, ветряная оспа. Вакцинация против этих опасных заболеваний включена в национальный </w:t>
      </w:r>
      <w:r w:rsidR="00A301F2" w:rsidRPr="003E5BE9">
        <w:rPr>
          <w:color w:val="111111"/>
        </w:rPr>
        <w:t xml:space="preserve">и региональный </w:t>
      </w:r>
      <w:r w:rsidR="00905A68" w:rsidRPr="003E5BE9">
        <w:rPr>
          <w:color w:val="111111"/>
        </w:rPr>
        <w:t>календар</w:t>
      </w:r>
      <w:r w:rsidR="00B33A54">
        <w:rPr>
          <w:color w:val="111111"/>
        </w:rPr>
        <w:t xml:space="preserve">и прививок. </w:t>
      </w:r>
      <w:r w:rsidR="00EC0602">
        <w:rPr>
          <w:color w:val="111111"/>
        </w:rPr>
        <w:t xml:space="preserve">Многолетние наблюдения показывают, </w:t>
      </w:r>
      <w:r w:rsidR="00EC0602" w:rsidRPr="0096702E">
        <w:rPr>
          <w:color w:val="111111"/>
        </w:rPr>
        <w:t>что в</w:t>
      </w:r>
      <w:r w:rsidR="00905A68" w:rsidRPr="0096702E">
        <w:rPr>
          <w:color w:val="111111"/>
        </w:rPr>
        <w:t>акцины обеспечивают надежную защи</w:t>
      </w:r>
      <w:r w:rsidR="00411B91">
        <w:rPr>
          <w:color w:val="111111"/>
        </w:rPr>
        <w:t>ту против инфекционных болезней,</w:t>
      </w:r>
      <w:r w:rsidR="0096702E" w:rsidRPr="0096702E">
        <w:rPr>
          <w:color w:val="111111"/>
        </w:rPr>
        <w:t xml:space="preserve"> но</w:t>
      </w:r>
      <w:r w:rsidR="00905A68" w:rsidRPr="0096702E">
        <w:rPr>
          <w:color w:val="111111"/>
        </w:rPr>
        <w:t xml:space="preserve"> </w:t>
      </w:r>
      <w:r w:rsidR="0096702E" w:rsidRPr="0096702E">
        <w:rPr>
          <w:color w:val="111111"/>
        </w:rPr>
        <w:t>д</w:t>
      </w:r>
      <w:r w:rsidR="00EC0602" w:rsidRPr="0096702E">
        <w:rPr>
          <w:color w:val="111111"/>
        </w:rPr>
        <w:t xml:space="preserve">ля поддержания коллективной защиты </w:t>
      </w:r>
      <w:r w:rsidR="0096702E" w:rsidRPr="0096702E">
        <w:rPr>
          <w:color w:val="111111"/>
        </w:rPr>
        <w:t>населения</w:t>
      </w:r>
      <w:r w:rsidR="00EC0602" w:rsidRPr="0096702E">
        <w:rPr>
          <w:color w:val="111111"/>
        </w:rPr>
        <w:t xml:space="preserve"> </w:t>
      </w:r>
      <w:r w:rsidR="00905A68" w:rsidRPr="0096702E">
        <w:rPr>
          <w:color w:val="111111"/>
        </w:rPr>
        <w:t>требует</w:t>
      </w:r>
      <w:r w:rsidR="00EC0602" w:rsidRPr="0096702E">
        <w:rPr>
          <w:color w:val="111111"/>
        </w:rPr>
        <w:t>ся проведение</w:t>
      </w:r>
      <w:r w:rsidR="00905A68" w:rsidRPr="0096702E">
        <w:rPr>
          <w:color w:val="111111"/>
        </w:rPr>
        <w:t xml:space="preserve"> </w:t>
      </w:r>
      <w:r w:rsidR="0096702E" w:rsidRPr="0096702E">
        <w:rPr>
          <w:color w:val="111111"/>
        </w:rPr>
        <w:t>повторной п</w:t>
      </w:r>
      <w:r w:rsidR="00905A68" w:rsidRPr="0096702E">
        <w:rPr>
          <w:color w:val="111111"/>
        </w:rPr>
        <w:t>р</w:t>
      </w:r>
      <w:r w:rsidR="0096702E" w:rsidRPr="0096702E">
        <w:rPr>
          <w:color w:val="111111"/>
        </w:rPr>
        <w:t>ививки (</w:t>
      </w:r>
      <w:r w:rsidR="00AA1DA0">
        <w:rPr>
          <w:color w:val="111111"/>
        </w:rPr>
        <w:t>р</w:t>
      </w:r>
      <w:r w:rsidR="00905A68" w:rsidRPr="0096702E">
        <w:rPr>
          <w:color w:val="111111"/>
        </w:rPr>
        <w:t>е</w:t>
      </w:r>
      <w:r w:rsidR="00EC0602" w:rsidRPr="0096702E">
        <w:rPr>
          <w:color w:val="111111"/>
        </w:rPr>
        <w:t>в</w:t>
      </w:r>
      <w:r w:rsidR="00905A68" w:rsidRPr="0096702E">
        <w:rPr>
          <w:color w:val="111111"/>
        </w:rPr>
        <w:t>ак</w:t>
      </w:r>
      <w:r w:rsidR="00EC0602" w:rsidRPr="0096702E">
        <w:rPr>
          <w:color w:val="111111"/>
        </w:rPr>
        <w:t>цин</w:t>
      </w:r>
      <w:r w:rsidR="0096702E" w:rsidRPr="0096702E">
        <w:rPr>
          <w:color w:val="111111"/>
        </w:rPr>
        <w:t>ации)</w:t>
      </w:r>
      <w:r w:rsidR="00905A68" w:rsidRPr="0096702E">
        <w:rPr>
          <w:color w:val="111111"/>
        </w:rPr>
        <w:t>.</w:t>
      </w:r>
    </w:p>
    <w:p w:rsidR="00286179" w:rsidRPr="0096702E" w:rsidRDefault="00286179" w:rsidP="00EC0602">
      <w:pPr>
        <w:jc w:val="both"/>
        <w:rPr>
          <w:rFonts w:ascii="Times New Roman" w:hAnsi="Times New Roman"/>
          <w:color w:val="000000"/>
        </w:rPr>
      </w:pPr>
    </w:p>
    <w:p w:rsidR="00286179" w:rsidRPr="0096702E" w:rsidRDefault="00905A68" w:rsidP="003E5BE9">
      <w:pPr>
        <w:jc w:val="both"/>
        <w:rPr>
          <w:b/>
          <w:bCs/>
        </w:rPr>
      </w:pPr>
      <w:r w:rsidRPr="0096702E">
        <w:rPr>
          <w:rFonts w:ascii="Times New Roman" w:hAnsi="Times New Roman"/>
          <w:b/>
          <w:bCs/>
          <w:color w:val="000000"/>
        </w:rPr>
        <w:t>— Почему в развитых странах все еще сохраняется риск заболеть этими, ранее считавшимися «детскими», инфекционными заболеваниями?</w:t>
      </w:r>
    </w:p>
    <w:p w:rsidR="00476F5D" w:rsidRPr="006C555D" w:rsidRDefault="00905A68" w:rsidP="003E5BE9">
      <w:pPr>
        <w:jc w:val="both"/>
        <w:rPr>
          <w:rFonts w:ascii="Times New Roman" w:hAnsi="Times New Roman"/>
        </w:rPr>
      </w:pPr>
      <w:r w:rsidRPr="006C555D">
        <w:rPr>
          <w:rFonts w:ascii="Times New Roman" w:hAnsi="Times New Roman"/>
        </w:rPr>
        <w:t xml:space="preserve"> </w:t>
      </w:r>
      <w:r w:rsidR="00B7088E" w:rsidRPr="006C555D">
        <w:rPr>
          <w:rFonts w:ascii="Times New Roman" w:hAnsi="Times New Roman"/>
        </w:rPr>
        <w:t xml:space="preserve">- </w:t>
      </w:r>
      <w:r w:rsidR="00476F5D" w:rsidRPr="006C555D">
        <w:rPr>
          <w:rFonts w:ascii="Times New Roman" w:hAnsi="Times New Roman"/>
        </w:rPr>
        <w:t>Действительно, в те годы, когда не было вакцины против кори, дифтерии и многих других инфекций, болели этими инфекциями в основном в детском возрасте. Массовая вакцинация детей позволила снизить за</w:t>
      </w:r>
      <w:r w:rsidR="00411B91">
        <w:rPr>
          <w:rFonts w:ascii="Times New Roman" w:hAnsi="Times New Roman"/>
        </w:rPr>
        <w:t xml:space="preserve">болеваемость детского населения. И сегодня </w:t>
      </w:r>
      <w:r w:rsidR="00476F5D" w:rsidRPr="006C555D">
        <w:rPr>
          <w:rFonts w:ascii="Times New Roman" w:hAnsi="Times New Roman"/>
        </w:rPr>
        <w:t>дифтери</w:t>
      </w:r>
      <w:r w:rsidR="006C555D" w:rsidRPr="006C555D">
        <w:rPr>
          <w:rFonts w:ascii="Times New Roman" w:hAnsi="Times New Roman"/>
        </w:rPr>
        <w:t>я</w:t>
      </w:r>
      <w:r w:rsidR="00476F5D" w:rsidRPr="006C555D">
        <w:rPr>
          <w:rFonts w:ascii="Times New Roman" w:hAnsi="Times New Roman"/>
        </w:rPr>
        <w:t xml:space="preserve"> </w:t>
      </w:r>
      <w:r w:rsidR="006C555D" w:rsidRPr="006C555D">
        <w:rPr>
          <w:rFonts w:ascii="Times New Roman" w:hAnsi="Times New Roman"/>
        </w:rPr>
        <w:t>регистрируе</w:t>
      </w:r>
      <w:r w:rsidR="00411B91">
        <w:rPr>
          <w:rFonts w:ascii="Times New Roman" w:hAnsi="Times New Roman"/>
        </w:rPr>
        <w:t>тся преимущественно у взрослых,</w:t>
      </w:r>
      <w:r w:rsidR="006C555D" w:rsidRPr="006C555D">
        <w:rPr>
          <w:rFonts w:ascii="Times New Roman" w:hAnsi="Times New Roman"/>
        </w:rPr>
        <w:t xml:space="preserve"> </w:t>
      </w:r>
      <w:r w:rsidR="00411B91">
        <w:rPr>
          <w:rFonts w:ascii="Times New Roman" w:hAnsi="Times New Roman"/>
        </w:rPr>
        <w:t>завися</w:t>
      </w:r>
      <w:r w:rsidR="00476F5D" w:rsidRPr="006C555D">
        <w:rPr>
          <w:rFonts w:ascii="Times New Roman" w:hAnsi="Times New Roman"/>
        </w:rPr>
        <w:t xml:space="preserve"> от иммунного статуса человека и коллективного иммунитета в стране.</w:t>
      </w:r>
    </w:p>
    <w:p w:rsidR="006C555D" w:rsidRPr="006C555D" w:rsidRDefault="00411B91" w:rsidP="003E5BE9">
      <w:pPr>
        <w:jc w:val="both"/>
        <w:rPr>
          <w:rFonts w:ascii="Times New Roman" w:hAnsi="Times New Roman"/>
        </w:rPr>
      </w:pPr>
      <w:r w:rsidRPr="006C555D">
        <w:rPr>
          <w:rFonts w:ascii="Times New Roman" w:hAnsi="Times New Roman"/>
        </w:rPr>
        <w:t>Отказы от вакцинации приводят к снижению коллективной защиты от инфекций.</w:t>
      </w:r>
      <w:r w:rsidR="006C555D" w:rsidRPr="006C555D">
        <w:rPr>
          <w:rFonts w:ascii="Times New Roman" w:hAnsi="Times New Roman"/>
        </w:rPr>
        <w:t xml:space="preserve"> «Зачем прививаться, если</w:t>
      </w:r>
      <w:r w:rsidR="00391635">
        <w:rPr>
          <w:rFonts w:ascii="Times New Roman" w:hAnsi="Times New Roman"/>
        </w:rPr>
        <w:t xml:space="preserve"> нет случаев заболевания» - один</w:t>
      </w:r>
      <w:r w:rsidR="006C555D" w:rsidRPr="006C555D">
        <w:rPr>
          <w:rFonts w:ascii="Times New Roman" w:hAnsi="Times New Roman"/>
        </w:rPr>
        <w:t xml:space="preserve"> из самых частых аргументов отказа от прививок. </w:t>
      </w:r>
    </w:p>
    <w:p w:rsidR="00286179" w:rsidRPr="006C555D" w:rsidRDefault="00411B91" w:rsidP="003E5B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Вспомните 2017-2018 годы</w:t>
      </w:r>
      <w:r w:rsidR="00905A68" w:rsidRPr="006C555D">
        <w:rPr>
          <w:rFonts w:ascii="Times New Roman" w:hAnsi="Times New Roman"/>
        </w:rPr>
        <w:t>, когда</w:t>
      </w:r>
      <w:r w:rsidR="004C2191" w:rsidRPr="006C555D">
        <w:rPr>
          <w:rFonts w:ascii="Times New Roman" w:hAnsi="Times New Roman"/>
        </w:rPr>
        <w:t xml:space="preserve"> ситуация по заболеваемости корью стала ухудшаться в</w:t>
      </w:r>
      <w:r w:rsidR="00905A68" w:rsidRPr="006C555D">
        <w:rPr>
          <w:rFonts w:ascii="Times New Roman" w:hAnsi="Times New Roman"/>
        </w:rPr>
        <w:t xml:space="preserve"> </w:t>
      </w:r>
      <w:r w:rsidR="004C2191" w:rsidRPr="006C555D">
        <w:rPr>
          <w:rFonts w:ascii="Times New Roman" w:hAnsi="Times New Roman"/>
        </w:rPr>
        <w:t xml:space="preserve">странах Европы, затем на </w:t>
      </w:r>
      <w:r w:rsidR="00905A68" w:rsidRPr="006C555D">
        <w:rPr>
          <w:rFonts w:ascii="Times New Roman" w:hAnsi="Times New Roman"/>
        </w:rPr>
        <w:t xml:space="preserve">территории </w:t>
      </w:r>
      <w:r w:rsidR="004C2191" w:rsidRPr="006C555D">
        <w:rPr>
          <w:rFonts w:ascii="Times New Roman" w:hAnsi="Times New Roman"/>
        </w:rPr>
        <w:t>Российской Федерации</w:t>
      </w:r>
      <w:r w:rsidR="00391635">
        <w:rPr>
          <w:rFonts w:ascii="Times New Roman" w:hAnsi="Times New Roman"/>
        </w:rPr>
        <w:t xml:space="preserve">. </w:t>
      </w:r>
      <w:r w:rsidR="00476F5D" w:rsidRPr="006C555D">
        <w:rPr>
          <w:rFonts w:ascii="Times New Roman" w:hAnsi="Times New Roman" w:cs="Times New Roman"/>
          <w:color w:val="111111"/>
          <w:shd w:val="clear" w:color="auto" w:fill="FFFFFF"/>
        </w:rPr>
        <w:t>Случаи заболевания были выявлены в 14 европейских странах, а общее число пораженных составило более 40 тыс. человек.</w:t>
      </w:r>
      <w:r w:rsidR="00476F5D" w:rsidRPr="006C555D">
        <w:rPr>
          <w:rFonts w:ascii="Times New Roman" w:hAnsi="Times New Roman" w:cs="Times New Roman"/>
        </w:rPr>
        <w:t xml:space="preserve"> </w:t>
      </w:r>
      <w:r w:rsidR="00B7088E" w:rsidRPr="006C555D">
        <w:rPr>
          <w:rFonts w:ascii="Times New Roman" w:hAnsi="Times New Roman" w:cs="Times New Roman"/>
        </w:rPr>
        <w:t xml:space="preserve">В </w:t>
      </w:r>
      <w:r w:rsidR="00391635">
        <w:rPr>
          <w:rFonts w:ascii="Times New Roman" w:hAnsi="Times New Roman" w:cs="Times New Roman"/>
          <w:color w:val="111111"/>
          <w:shd w:val="clear" w:color="auto" w:fill="FFFFFF"/>
        </w:rPr>
        <w:t>2018 году</w:t>
      </w:r>
      <w:r w:rsidR="00B7088E" w:rsidRPr="006C555D">
        <w:rPr>
          <w:rFonts w:ascii="Times New Roman" w:hAnsi="Times New Roman" w:cs="Times New Roman"/>
          <w:color w:val="111111"/>
          <w:shd w:val="clear" w:color="auto" w:fill="FFFFFF"/>
        </w:rPr>
        <w:t xml:space="preserve"> Всемирная о</w:t>
      </w:r>
      <w:r w:rsidR="00391635">
        <w:rPr>
          <w:rFonts w:ascii="Times New Roman" w:hAnsi="Times New Roman" w:cs="Times New Roman"/>
          <w:color w:val="111111"/>
          <w:shd w:val="clear" w:color="auto" w:fill="FFFFFF"/>
        </w:rPr>
        <w:t>рганизация здравоохранения</w:t>
      </w:r>
      <w:r w:rsidR="00B7088E" w:rsidRPr="006C555D">
        <w:rPr>
          <w:rFonts w:ascii="Times New Roman" w:hAnsi="Times New Roman" w:cs="Times New Roman"/>
          <w:color w:val="111111"/>
          <w:shd w:val="clear" w:color="auto" w:fill="FFFFFF"/>
        </w:rPr>
        <w:t xml:space="preserve"> сообщила о рекордной заболеваемости в Европейском регионе: инфицированных за первые шесть месяцев</w:t>
      </w:r>
      <w:r w:rsidR="00391635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r w:rsidR="00B7088E" w:rsidRPr="006C555D">
        <w:rPr>
          <w:rFonts w:ascii="Times New Roman" w:hAnsi="Times New Roman" w:cs="Times New Roman"/>
          <w:color w:val="111111"/>
          <w:shd w:val="clear" w:color="auto" w:fill="FFFFFF"/>
        </w:rPr>
        <w:t>более 41 тыс. человек, 37 случаев с летальным исходом.</w:t>
      </w:r>
      <w:r w:rsidR="00B7088E" w:rsidRPr="006C555D">
        <w:rPr>
          <w:rFonts w:ascii="Times New Roman" w:hAnsi="Times New Roman" w:cs="Times New Roman"/>
        </w:rPr>
        <w:t xml:space="preserve"> </w:t>
      </w:r>
      <w:r w:rsidR="00905A68" w:rsidRPr="006C555D">
        <w:rPr>
          <w:rFonts w:ascii="Times New Roman" w:hAnsi="Times New Roman" w:cs="Times New Roman"/>
        </w:rPr>
        <w:t>С</w:t>
      </w:r>
      <w:r w:rsidR="00905A68" w:rsidRPr="006C555D">
        <w:rPr>
          <w:rFonts w:ascii="Times New Roman" w:hAnsi="Times New Roman"/>
        </w:rPr>
        <w:t xml:space="preserve">вязано это </w:t>
      </w:r>
      <w:r w:rsidR="00391635">
        <w:rPr>
          <w:rFonts w:ascii="Times New Roman" w:hAnsi="Times New Roman"/>
        </w:rPr>
        <w:t xml:space="preserve">было </w:t>
      </w:r>
      <w:r w:rsidR="006C555D" w:rsidRPr="006C555D">
        <w:rPr>
          <w:rFonts w:ascii="Times New Roman" w:hAnsi="Times New Roman"/>
        </w:rPr>
        <w:t xml:space="preserve">с участившимися отказами родителей от вакцинации </w:t>
      </w:r>
      <w:r w:rsidR="00391635">
        <w:rPr>
          <w:rFonts w:ascii="Times New Roman" w:hAnsi="Times New Roman"/>
        </w:rPr>
        <w:t>их детей против кори</w:t>
      </w:r>
      <w:r w:rsidR="00905A68" w:rsidRPr="006C555D">
        <w:rPr>
          <w:rFonts w:ascii="Times New Roman" w:hAnsi="Times New Roman"/>
        </w:rPr>
        <w:t xml:space="preserve">. </w:t>
      </w:r>
    </w:p>
    <w:p w:rsidR="00286179" w:rsidRPr="003E5BE9" w:rsidRDefault="00286179" w:rsidP="003E5BE9">
      <w:pPr>
        <w:jc w:val="both"/>
        <w:rPr>
          <w:rFonts w:ascii="Times New Roman" w:hAnsi="Times New Roman"/>
          <w:highlight w:val="yellow"/>
        </w:rPr>
      </w:pPr>
    </w:p>
    <w:p w:rsidR="00286179" w:rsidRPr="00B7088E" w:rsidRDefault="00905A68" w:rsidP="003E5BE9">
      <w:pPr>
        <w:jc w:val="both"/>
        <w:rPr>
          <w:b/>
          <w:bCs/>
        </w:rPr>
      </w:pPr>
      <w:r w:rsidRPr="00B7088E">
        <w:rPr>
          <w:rFonts w:ascii="Times New Roman" w:hAnsi="Times New Roman"/>
          <w:b/>
          <w:bCs/>
        </w:rPr>
        <w:t>— Многие до сих пор уверены,</w:t>
      </w:r>
      <w:r w:rsidRPr="00B7088E">
        <w:rPr>
          <w:rFonts w:ascii="Times New Roman" w:hAnsi="Times New Roman"/>
          <w:b/>
          <w:bCs/>
          <w:color w:val="111111"/>
        </w:rPr>
        <w:t xml:space="preserve"> что вакцины против этих болезней, за исключением гриппа, дают пожизненный иммунитет. По прошествии времени удалось доказать обратное?</w:t>
      </w:r>
    </w:p>
    <w:p w:rsidR="00286179" w:rsidRPr="00B7088E" w:rsidRDefault="00B7088E" w:rsidP="003E5BE9">
      <w:pPr>
        <w:jc w:val="both"/>
      </w:pPr>
      <w:r>
        <w:rPr>
          <w:rFonts w:ascii="Times New Roman" w:hAnsi="Times New Roman"/>
          <w:color w:val="111111"/>
        </w:rPr>
        <w:t>-</w:t>
      </w:r>
      <w:r w:rsidR="00905A68" w:rsidRPr="00B7088E">
        <w:rPr>
          <w:rFonts w:ascii="Times New Roman" w:hAnsi="Times New Roman"/>
          <w:color w:val="111111"/>
        </w:rPr>
        <w:t xml:space="preserve"> </w:t>
      </w:r>
      <w:r w:rsidR="004C2191" w:rsidRPr="00B7088E">
        <w:rPr>
          <w:rFonts w:ascii="Times New Roman" w:hAnsi="Times New Roman"/>
          <w:color w:val="111111"/>
        </w:rPr>
        <w:t xml:space="preserve">Ни одна вакцина не дает пожизненного иммунитета. Есть вакцины, которые формируют длительную защиту – это прививки против кори, краснухи, ветряной оспы, гепатита В. Есть вакцины, которые обеспечивают защиту на протяжении 10 лет – </w:t>
      </w:r>
      <w:r w:rsidR="00391635">
        <w:rPr>
          <w:rFonts w:ascii="Times New Roman" w:hAnsi="Times New Roman"/>
          <w:color w:val="111111"/>
        </w:rPr>
        <w:t>например, против дифтерии</w:t>
      </w:r>
      <w:r w:rsidR="004C2191" w:rsidRPr="00B7088E">
        <w:rPr>
          <w:rFonts w:ascii="Times New Roman" w:hAnsi="Times New Roman"/>
          <w:color w:val="111111"/>
        </w:rPr>
        <w:t xml:space="preserve">. </w:t>
      </w:r>
      <w:r w:rsidR="004C2191" w:rsidRPr="00B7088E">
        <w:rPr>
          <w:rFonts w:ascii="Times New Roman" w:hAnsi="Times New Roman"/>
          <w:color w:val="111111"/>
        </w:rPr>
        <w:lastRenderedPageBreak/>
        <w:t xml:space="preserve">Вакцина против гриппа дает защиту до 12 месяцев. </w:t>
      </w:r>
      <w:r w:rsidR="00905A68" w:rsidRPr="00B7088E">
        <w:rPr>
          <w:rFonts w:ascii="Times New Roman" w:hAnsi="Times New Roman"/>
          <w:color w:val="111111"/>
        </w:rPr>
        <w:t>В резу</w:t>
      </w:r>
      <w:r w:rsidR="00391635">
        <w:rPr>
          <w:rFonts w:ascii="Times New Roman" w:hAnsi="Times New Roman"/>
          <w:color w:val="111111"/>
        </w:rPr>
        <w:t xml:space="preserve">льтате наблюдения за развитием </w:t>
      </w:r>
      <w:r>
        <w:rPr>
          <w:rFonts w:ascii="Times New Roman" w:hAnsi="Times New Roman"/>
          <w:color w:val="111111"/>
        </w:rPr>
        <w:t xml:space="preserve">различных </w:t>
      </w:r>
      <w:r w:rsidR="00905A68" w:rsidRPr="00B7088E">
        <w:rPr>
          <w:rFonts w:ascii="Times New Roman" w:hAnsi="Times New Roman"/>
          <w:color w:val="111111"/>
        </w:rPr>
        <w:t>инфекций, анализируя уровень коллективного иммунитета</w:t>
      </w:r>
      <w:r>
        <w:rPr>
          <w:rFonts w:ascii="Times New Roman" w:hAnsi="Times New Roman"/>
          <w:color w:val="111111"/>
        </w:rPr>
        <w:t xml:space="preserve"> к ним</w:t>
      </w:r>
      <w:r w:rsidR="00905A68" w:rsidRPr="00B7088E">
        <w:rPr>
          <w:rFonts w:ascii="Times New Roman" w:hAnsi="Times New Roman"/>
          <w:color w:val="111111"/>
        </w:rPr>
        <w:t xml:space="preserve">, эпидемиологи делают соответствующие выводы о необходимости </w:t>
      </w:r>
      <w:r w:rsidRPr="00B7088E">
        <w:rPr>
          <w:rFonts w:ascii="Times New Roman" w:hAnsi="Times New Roman"/>
          <w:color w:val="111111"/>
        </w:rPr>
        <w:t>повторных прививок против тех или иных инфекций</w:t>
      </w:r>
      <w:r w:rsidR="00905A68" w:rsidRPr="00B7088E">
        <w:rPr>
          <w:rFonts w:ascii="Times New Roman" w:hAnsi="Times New Roman"/>
          <w:color w:val="111111"/>
        </w:rPr>
        <w:t>. С учетом полученных данных корректируется национальный и реги</w:t>
      </w:r>
      <w:r w:rsidR="00391635">
        <w:rPr>
          <w:rFonts w:ascii="Times New Roman" w:hAnsi="Times New Roman"/>
          <w:color w:val="111111"/>
        </w:rPr>
        <w:t xml:space="preserve">ональный прививочные календари. </w:t>
      </w:r>
      <w:r w:rsidR="00905A68" w:rsidRPr="00B7088E">
        <w:rPr>
          <w:rFonts w:ascii="Times New Roman" w:hAnsi="Times New Roman"/>
          <w:color w:val="111111"/>
        </w:rPr>
        <w:t xml:space="preserve">Например, </w:t>
      </w:r>
      <w:r w:rsidRPr="00B7088E">
        <w:rPr>
          <w:rFonts w:ascii="Times New Roman" w:hAnsi="Times New Roman"/>
          <w:color w:val="111111"/>
        </w:rPr>
        <w:t xml:space="preserve">в 2022 году в региональный календарь Свердловской области </w:t>
      </w:r>
      <w:r w:rsidR="00905A68" w:rsidRPr="00B7088E">
        <w:rPr>
          <w:rFonts w:ascii="Times New Roman" w:hAnsi="Times New Roman"/>
          <w:color w:val="111111"/>
        </w:rPr>
        <w:t>мы включили повторную прививку</w:t>
      </w:r>
      <w:r>
        <w:rPr>
          <w:rFonts w:ascii="Times New Roman" w:hAnsi="Times New Roman"/>
          <w:color w:val="111111"/>
        </w:rPr>
        <w:t xml:space="preserve"> против коклюша детям в 14 лет, так как </w:t>
      </w:r>
      <w:r w:rsidR="00905A68" w:rsidRPr="00B7088E">
        <w:rPr>
          <w:rFonts w:ascii="Times New Roman" w:hAnsi="Times New Roman"/>
          <w:color w:val="111111"/>
        </w:rPr>
        <w:t>появил</w:t>
      </w:r>
      <w:r w:rsidRPr="00B7088E">
        <w:rPr>
          <w:rFonts w:ascii="Times New Roman" w:hAnsi="Times New Roman"/>
          <w:color w:val="111111"/>
        </w:rPr>
        <w:t>а</w:t>
      </w:r>
      <w:r w:rsidR="00905A68" w:rsidRPr="00B7088E">
        <w:rPr>
          <w:rFonts w:ascii="Times New Roman" w:hAnsi="Times New Roman"/>
          <w:color w:val="111111"/>
        </w:rPr>
        <w:t>сь вакцин</w:t>
      </w:r>
      <w:r w:rsidRPr="00B7088E">
        <w:rPr>
          <w:rFonts w:ascii="Times New Roman" w:hAnsi="Times New Roman"/>
          <w:color w:val="111111"/>
        </w:rPr>
        <w:t>а, которой можно прививать детей и взрослых</w:t>
      </w:r>
      <w:r w:rsidR="00905A68" w:rsidRPr="00B7088E">
        <w:rPr>
          <w:rFonts w:ascii="Times New Roman" w:hAnsi="Times New Roman"/>
          <w:color w:val="111111"/>
        </w:rPr>
        <w:t xml:space="preserve">.  </w:t>
      </w:r>
    </w:p>
    <w:p w:rsidR="00286179" w:rsidRPr="003E5BE9" w:rsidRDefault="00286179" w:rsidP="003E5BE9">
      <w:pPr>
        <w:jc w:val="both"/>
        <w:rPr>
          <w:rFonts w:ascii="Times New Roman" w:hAnsi="Times New Roman"/>
          <w:color w:val="111111"/>
          <w:highlight w:val="yellow"/>
        </w:rPr>
      </w:pPr>
    </w:p>
    <w:p w:rsidR="00286179" w:rsidRPr="004C2191" w:rsidRDefault="00905A68" w:rsidP="003E5BE9">
      <w:pPr>
        <w:jc w:val="both"/>
        <w:rPr>
          <w:b/>
          <w:bCs/>
        </w:rPr>
      </w:pPr>
      <w:r w:rsidRPr="004C2191">
        <w:rPr>
          <w:rFonts w:ascii="Times New Roman" w:hAnsi="Times New Roman"/>
          <w:b/>
          <w:bCs/>
          <w:color w:val="111111"/>
        </w:rPr>
        <w:t xml:space="preserve"> — Как определить, что требуется пройти повторную вакцинацию, если прививочный сертификат велся не систематически или отсутствует вовсе?</w:t>
      </w:r>
    </w:p>
    <w:p w:rsidR="00286179" w:rsidRPr="004C2191" w:rsidRDefault="00905A68" w:rsidP="003E5BE9">
      <w:pPr>
        <w:jc w:val="both"/>
        <w:rPr>
          <w:b/>
          <w:bCs/>
          <w:color w:val="111111"/>
        </w:rPr>
      </w:pPr>
      <w:r w:rsidRPr="004C2191">
        <w:rPr>
          <w:rFonts w:ascii="Times New Roman" w:hAnsi="Times New Roman"/>
          <w:color w:val="111111"/>
        </w:rPr>
        <w:t xml:space="preserve">— Мы рекомендуем обратиться к терапевту и пройти ряд обследований — сдать анализы на определение иммунного статуса. В зависимости от уровня антител к тому или иному инфекционному заболеванию лечащий врач составит индивидуальный график вакцинации. </w:t>
      </w:r>
      <w:r w:rsidRPr="004C2191">
        <w:rPr>
          <w:b/>
          <w:bCs/>
          <w:color w:val="111111"/>
        </w:rPr>
        <w:t xml:space="preserve"> </w:t>
      </w:r>
    </w:p>
    <w:p w:rsidR="00286179" w:rsidRPr="003E5BE9" w:rsidRDefault="00286179" w:rsidP="003E5BE9">
      <w:pPr>
        <w:jc w:val="both"/>
        <w:rPr>
          <w:b/>
          <w:bCs/>
          <w:highlight w:val="yellow"/>
        </w:rPr>
      </w:pPr>
    </w:p>
    <w:p w:rsidR="00286179" w:rsidRPr="004C2191" w:rsidRDefault="00905A68" w:rsidP="003E5BE9">
      <w:pPr>
        <w:jc w:val="both"/>
        <w:rPr>
          <w:rFonts w:ascii="Times New Roman" w:hAnsi="Times New Roman"/>
          <w:b/>
          <w:bCs/>
        </w:rPr>
      </w:pPr>
      <w:r w:rsidRPr="004C2191">
        <w:rPr>
          <w:rFonts w:ascii="Times New Roman" w:hAnsi="Times New Roman"/>
          <w:b/>
          <w:bCs/>
          <w:i/>
          <w:iCs/>
        </w:rPr>
        <w:t>Врез</w:t>
      </w:r>
    </w:p>
    <w:p w:rsidR="00286179" w:rsidRPr="004C2191" w:rsidRDefault="00905A68" w:rsidP="003E5BE9">
      <w:pPr>
        <w:jc w:val="both"/>
        <w:rPr>
          <w:b/>
          <w:bCs/>
        </w:rPr>
      </w:pPr>
      <w:r w:rsidRPr="004C2191">
        <w:rPr>
          <w:rFonts w:ascii="Times New Roman" w:hAnsi="Times New Roman"/>
          <w:color w:val="111111"/>
        </w:rPr>
        <w:t>Вакцинацию против инфекционных заболеваний рекомендуют пройти:</w:t>
      </w:r>
    </w:p>
    <w:p w:rsidR="00286179" w:rsidRPr="004C2191" w:rsidRDefault="00905A68" w:rsidP="003E5BE9">
      <w:pPr>
        <w:jc w:val="both"/>
        <w:rPr>
          <w:b/>
          <w:bCs/>
        </w:rPr>
      </w:pPr>
      <w:r w:rsidRPr="00FE03CD">
        <w:rPr>
          <w:rFonts w:ascii="Times New Roman" w:hAnsi="Times New Roman"/>
          <w:color w:val="111111"/>
        </w:rPr>
        <w:t>*лицам, которые не прививались ранее,</w:t>
      </w:r>
      <w:r w:rsidR="00391635">
        <w:rPr>
          <w:rFonts w:ascii="Times New Roman" w:hAnsi="Times New Roman"/>
          <w:color w:val="111111"/>
        </w:rPr>
        <w:t xml:space="preserve"> не болели или не имеют сведений</w:t>
      </w:r>
      <w:r w:rsidRPr="00FE03CD">
        <w:rPr>
          <w:rFonts w:ascii="Times New Roman" w:hAnsi="Times New Roman"/>
          <w:color w:val="111111"/>
        </w:rPr>
        <w:t xml:space="preserve"> о ранее сделанных прививках,</w:t>
      </w:r>
    </w:p>
    <w:p w:rsidR="00286179" w:rsidRDefault="00905A68" w:rsidP="003E5BE9">
      <w:pPr>
        <w:jc w:val="both"/>
        <w:rPr>
          <w:b/>
          <w:bCs/>
        </w:rPr>
      </w:pPr>
      <w:bookmarkStart w:id="1" w:name="__DdeLink__19362_3688534672"/>
      <w:r w:rsidRPr="004C2191">
        <w:rPr>
          <w:rFonts w:ascii="Times New Roman" w:hAnsi="Times New Roman"/>
          <w:color w:val="111111"/>
        </w:rPr>
        <w:t>*работникам торговли, контрольно-пропускным пунктов, коммунальной, транспортной и социальной сфер, представителям сферы образования, медицинским сотрудникам, служащим птицеводческих и животноводческих хозяйств, зоопарков, вахтовикам.</w:t>
      </w:r>
      <w:bookmarkEnd w:id="1"/>
    </w:p>
    <w:p w:rsidR="00286179" w:rsidRDefault="00286179" w:rsidP="003E5BE9">
      <w:pPr>
        <w:jc w:val="both"/>
        <w:rPr>
          <w:rFonts w:ascii="Times New Roman" w:hAnsi="Times New Roman"/>
          <w:i/>
          <w:iCs/>
          <w:color w:val="111111"/>
        </w:rPr>
      </w:pPr>
    </w:p>
    <w:p w:rsidR="00286179" w:rsidRDefault="00286179">
      <w:pPr>
        <w:rPr>
          <w:rFonts w:ascii="Times New Roman" w:hAnsi="Times New Roman"/>
          <w:i/>
          <w:iCs/>
          <w:color w:val="111111"/>
        </w:rPr>
      </w:pPr>
    </w:p>
    <w:sectPr w:rsidR="00286179" w:rsidSect="001A04B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79"/>
    <w:rsid w:val="001A04B3"/>
    <w:rsid w:val="00282E86"/>
    <w:rsid w:val="00286179"/>
    <w:rsid w:val="00391635"/>
    <w:rsid w:val="003E5BE9"/>
    <w:rsid w:val="00411B91"/>
    <w:rsid w:val="00476F5D"/>
    <w:rsid w:val="004C2191"/>
    <w:rsid w:val="006461D7"/>
    <w:rsid w:val="006C555D"/>
    <w:rsid w:val="007F1912"/>
    <w:rsid w:val="00905A68"/>
    <w:rsid w:val="0096702E"/>
    <w:rsid w:val="00A17EBF"/>
    <w:rsid w:val="00A301F2"/>
    <w:rsid w:val="00AA1DA0"/>
    <w:rsid w:val="00B33A54"/>
    <w:rsid w:val="00B7088E"/>
    <w:rsid w:val="00CA1D8E"/>
    <w:rsid w:val="00EC0602"/>
    <w:rsid w:val="00F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B4991-2990-4637-8D3E-46589DE1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4B3"/>
    <w:pPr>
      <w:suppressAutoHyphens/>
    </w:pPr>
    <w:rPr>
      <w:sz w:val="24"/>
    </w:rPr>
  </w:style>
  <w:style w:type="paragraph" w:styleId="2">
    <w:name w:val="heading 2"/>
    <w:basedOn w:val="a0"/>
    <w:next w:val="a1"/>
    <w:uiPriority w:val="9"/>
    <w:semiHidden/>
    <w:unhideWhenUsed/>
    <w:qFormat/>
    <w:rsid w:val="001A04B3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sid w:val="001A04B3"/>
    <w:rPr>
      <w:color w:val="000080"/>
      <w:u w:val="single"/>
    </w:rPr>
  </w:style>
  <w:style w:type="paragraph" w:styleId="a0">
    <w:name w:val="Title"/>
    <w:basedOn w:val="a"/>
    <w:next w:val="a1"/>
    <w:uiPriority w:val="10"/>
    <w:qFormat/>
    <w:rsid w:val="001A04B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1A04B3"/>
    <w:pPr>
      <w:spacing w:after="140" w:line="276" w:lineRule="auto"/>
    </w:pPr>
  </w:style>
  <w:style w:type="paragraph" w:styleId="a5">
    <w:name w:val="List"/>
    <w:basedOn w:val="a1"/>
    <w:rsid w:val="001A04B3"/>
  </w:style>
  <w:style w:type="paragraph" w:styleId="a6">
    <w:name w:val="caption"/>
    <w:basedOn w:val="a"/>
    <w:qFormat/>
    <w:rsid w:val="001A04B3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1A04B3"/>
    <w:pPr>
      <w:suppressLineNumbers/>
    </w:pPr>
  </w:style>
  <w:style w:type="paragraph" w:styleId="a8">
    <w:name w:val="Normal (Web)"/>
    <w:basedOn w:val="a"/>
    <w:uiPriority w:val="99"/>
    <w:unhideWhenUsed/>
    <w:rsid w:val="003E5BE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3E5BE9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2"/>
    <w:link w:val="a9"/>
    <w:uiPriority w:val="99"/>
    <w:semiHidden/>
    <w:rsid w:val="003E5BE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ГЦМП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Соболева А.А.</cp:lastModifiedBy>
  <cp:revision>6</cp:revision>
  <dcterms:created xsi:type="dcterms:W3CDTF">2022-10-11T04:23:00Z</dcterms:created>
  <dcterms:modified xsi:type="dcterms:W3CDTF">2025-02-24T08:59:00Z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