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74" w:rsidRPr="00D2420B" w:rsidRDefault="00D2420B">
      <w:pPr>
        <w:rPr>
          <w:b/>
          <w:sz w:val="28"/>
          <w:szCs w:val="28"/>
        </w:rPr>
      </w:pPr>
      <w:r w:rsidRPr="00D2420B">
        <w:rPr>
          <w:b/>
          <w:sz w:val="28"/>
          <w:szCs w:val="28"/>
        </w:rPr>
        <w:t>Тренинг  «Адаптация ребенка</w:t>
      </w:r>
      <w:r w:rsidR="00063566">
        <w:rPr>
          <w:b/>
          <w:sz w:val="28"/>
          <w:szCs w:val="28"/>
        </w:rPr>
        <w:t xml:space="preserve"> раннего возраста к условиям </w:t>
      </w:r>
      <w:proofErr w:type="gramStart"/>
      <w:r w:rsidR="00063566">
        <w:rPr>
          <w:b/>
          <w:sz w:val="28"/>
          <w:szCs w:val="28"/>
        </w:rPr>
        <w:t>ДО</w:t>
      </w:r>
      <w:proofErr w:type="gramEnd"/>
      <w:r w:rsidRPr="00D2420B">
        <w:rPr>
          <w:b/>
          <w:sz w:val="28"/>
          <w:szCs w:val="28"/>
        </w:rPr>
        <w:t>».</w:t>
      </w:r>
    </w:p>
    <w:p w:rsidR="00D2420B" w:rsidRPr="00D2420B" w:rsidRDefault="00D2420B">
      <w:pPr>
        <w:rPr>
          <w:sz w:val="28"/>
          <w:szCs w:val="28"/>
        </w:rPr>
      </w:pPr>
      <w:r w:rsidRPr="00D2420B">
        <w:rPr>
          <w:b/>
          <w:sz w:val="28"/>
          <w:szCs w:val="28"/>
        </w:rPr>
        <w:t>Цель</w:t>
      </w:r>
      <w:r w:rsidRPr="00D2420B">
        <w:rPr>
          <w:sz w:val="28"/>
          <w:szCs w:val="28"/>
        </w:rPr>
        <w:t>: содействовать проявлению искренней заинтересованности родителей в обеспечении гибкой адаптации ребенка  к условиям детского сада и их готовности к эмоциональной поддержке малыша в этот период.</w:t>
      </w:r>
    </w:p>
    <w:p w:rsidR="00D2420B" w:rsidRPr="00D2420B" w:rsidRDefault="00D2420B">
      <w:pPr>
        <w:rPr>
          <w:b/>
          <w:sz w:val="28"/>
          <w:szCs w:val="28"/>
        </w:rPr>
      </w:pPr>
      <w:r w:rsidRPr="00D2420B">
        <w:rPr>
          <w:b/>
          <w:sz w:val="28"/>
          <w:szCs w:val="28"/>
        </w:rPr>
        <w:t>Задачи:</w:t>
      </w:r>
    </w:p>
    <w:p w:rsidR="00D2420B" w:rsidRDefault="00D2420B" w:rsidP="00D2420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Познакомить родителей друг с другом</w:t>
      </w:r>
    </w:p>
    <w:p w:rsidR="00D2420B" w:rsidRDefault="00D2420B" w:rsidP="00D2420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Дать знания о проблеме и адаптации </w:t>
      </w:r>
      <w:r w:rsidRPr="00D2420B">
        <w:rPr>
          <w:sz w:val="28"/>
          <w:szCs w:val="28"/>
        </w:rPr>
        <w:t>к условиям детского сада</w:t>
      </w:r>
    </w:p>
    <w:p w:rsidR="00D2420B" w:rsidRDefault="00D2420B" w:rsidP="00D2420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Выявить ожидания родителей и педагогов, связанные с приходом ребенка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ДО</w:t>
      </w:r>
    </w:p>
    <w:p w:rsidR="00D2420B" w:rsidRDefault="00D2420B" w:rsidP="00D2420B">
      <w:pPr>
        <w:rPr>
          <w:sz w:val="28"/>
          <w:szCs w:val="28"/>
        </w:rPr>
      </w:pPr>
      <w:proofErr w:type="gramStart"/>
      <w:r w:rsidRPr="00D2420B">
        <w:rPr>
          <w:b/>
          <w:sz w:val="28"/>
          <w:szCs w:val="28"/>
        </w:rPr>
        <w:t xml:space="preserve">Материал и оборудование: </w:t>
      </w:r>
      <w:r>
        <w:rPr>
          <w:sz w:val="28"/>
          <w:szCs w:val="28"/>
        </w:rPr>
        <w:t>листы бумаги, авторучки, мольберт, маркер, журналы, клей, цветная бумага, карандаши, фломастеры, музыкальный центр.</w:t>
      </w:r>
      <w:proofErr w:type="gramEnd"/>
    </w:p>
    <w:p w:rsidR="00D2420B" w:rsidRPr="00CF0A2B" w:rsidRDefault="00D2420B" w:rsidP="00D2420B">
      <w:pPr>
        <w:tabs>
          <w:tab w:val="center" w:pos="4677"/>
          <w:tab w:val="left" w:pos="595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CF0A2B">
        <w:rPr>
          <w:b/>
          <w:sz w:val="28"/>
          <w:szCs w:val="28"/>
        </w:rPr>
        <w:t>Ход тренинга</w:t>
      </w:r>
      <w:r w:rsidRPr="00CF0A2B">
        <w:rPr>
          <w:b/>
          <w:sz w:val="28"/>
          <w:szCs w:val="28"/>
        </w:rPr>
        <w:tab/>
      </w:r>
    </w:p>
    <w:p w:rsidR="00D2420B" w:rsidRPr="00CF0A2B" w:rsidRDefault="00D2420B" w:rsidP="00D2420B">
      <w:pPr>
        <w:pStyle w:val="a3"/>
        <w:numPr>
          <w:ilvl w:val="0"/>
          <w:numId w:val="2"/>
        </w:numPr>
        <w:tabs>
          <w:tab w:val="center" w:pos="4677"/>
          <w:tab w:val="left" w:pos="5955"/>
        </w:tabs>
        <w:rPr>
          <w:b/>
          <w:sz w:val="28"/>
          <w:szCs w:val="28"/>
        </w:rPr>
      </w:pPr>
      <w:r w:rsidRPr="00CF0A2B">
        <w:rPr>
          <w:b/>
          <w:sz w:val="28"/>
          <w:szCs w:val="28"/>
        </w:rPr>
        <w:t>Знакомство.</w:t>
      </w:r>
    </w:p>
    <w:p w:rsidR="00D2420B" w:rsidRDefault="00D2420B" w:rsidP="00D2420B">
      <w:pPr>
        <w:tabs>
          <w:tab w:val="center" w:pos="4677"/>
          <w:tab w:val="left" w:pos="5955"/>
        </w:tabs>
        <w:rPr>
          <w:sz w:val="28"/>
          <w:szCs w:val="28"/>
        </w:rPr>
      </w:pPr>
      <w:r w:rsidRPr="00CF0A2B">
        <w:rPr>
          <w:b/>
          <w:sz w:val="28"/>
          <w:szCs w:val="28"/>
        </w:rPr>
        <w:t>Инструкция.</w:t>
      </w:r>
      <w:r w:rsidR="00CF0A2B" w:rsidRPr="00CF0A2B">
        <w:rPr>
          <w:sz w:val="28"/>
          <w:szCs w:val="28"/>
        </w:rPr>
        <w:t xml:space="preserve">Родителям предлагается </w:t>
      </w:r>
      <w:r w:rsidR="00CF0A2B">
        <w:rPr>
          <w:sz w:val="28"/>
          <w:szCs w:val="28"/>
        </w:rPr>
        <w:t xml:space="preserve"> представиться и рассказать немного о себе и своих детях.</w:t>
      </w:r>
    </w:p>
    <w:p w:rsidR="00CF0A2B" w:rsidRPr="00CF0A2B" w:rsidRDefault="00CF0A2B" w:rsidP="00CF0A2B">
      <w:pPr>
        <w:pStyle w:val="a3"/>
        <w:numPr>
          <w:ilvl w:val="0"/>
          <w:numId w:val="2"/>
        </w:numPr>
        <w:tabs>
          <w:tab w:val="center" w:pos="4677"/>
          <w:tab w:val="left" w:pos="5955"/>
        </w:tabs>
        <w:rPr>
          <w:b/>
          <w:sz w:val="28"/>
          <w:szCs w:val="28"/>
        </w:rPr>
      </w:pPr>
      <w:r w:rsidRPr="00CF0A2B">
        <w:rPr>
          <w:b/>
          <w:sz w:val="28"/>
          <w:szCs w:val="28"/>
        </w:rPr>
        <w:t>Упражнение «Мое настроение».</w:t>
      </w:r>
    </w:p>
    <w:p w:rsidR="00CF0A2B" w:rsidRDefault="00CF0A2B" w:rsidP="00CF0A2B">
      <w:pPr>
        <w:tabs>
          <w:tab w:val="center" w:pos="4677"/>
          <w:tab w:val="left" w:pos="5955"/>
        </w:tabs>
        <w:rPr>
          <w:sz w:val="28"/>
          <w:szCs w:val="28"/>
        </w:rPr>
      </w:pPr>
      <w:r w:rsidRPr="00CF0A2B">
        <w:rPr>
          <w:b/>
          <w:sz w:val="28"/>
          <w:szCs w:val="28"/>
        </w:rPr>
        <w:t>Инструкция.</w:t>
      </w:r>
      <w:r>
        <w:rPr>
          <w:sz w:val="28"/>
          <w:szCs w:val="28"/>
        </w:rPr>
        <w:t xml:space="preserve"> « В детский сад все приходят с разным настроением. На наших занятиях с детьми существует ритуал отражения своего настроения, которое дети показывают и проговаривают в кругу: сжатые ладошки – напряженное, широко разведенные руки – замечательное, руки на коленях – спокойное. Давайте попробуем оценить атмосферу этой встречи перед началом работы.  Покажите жестами настроение, с которым вы пришли на  встречу».</w:t>
      </w:r>
    </w:p>
    <w:p w:rsidR="00CF0A2B" w:rsidRPr="00CF0A2B" w:rsidRDefault="00CF0A2B" w:rsidP="00CF0A2B">
      <w:pPr>
        <w:pStyle w:val="a3"/>
        <w:numPr>
          <w:ilvl w:val="0"/>
          <w:numId w:val="2"/>
        </w:numPr>
        <w:tabs>
          <w:tab w:val="center" w:pos="4677"/>
          <w:tab w:val="left" w:pos="5955"/>
        </w:tabs>
        <w:rPr>
          <w:sz w:val="28"/>
          <w:szCs w:val="28"/>
        </w:rPr>
      </w:pPr>
      <w:r>
        <w:rPr>
          <w:b/>
          <w:sz w:val="28"/>
          <w:szCs w:val="28"/>
        </w:rPr>
        <w:t>Упражнение «Мои привычки и интересы»</w:t>
      </w:r>
    </w:p>
    <w:p w:rsidR="00CF0A2B" w:rsidRDefault="00CF0A2B" w:rsidP="00CF0A2B">
      <w:pPr>
        <w:tabs>
          <w:tab w:val="center" w:pos="4677"/>
          <w:tab w:val="left" w:pos="595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Инструкция. </w:t>
      </w:r>
      <w:r>
        <w:rPr>
          <w:sz w:val="28"/>
          <w:szCs w:val="28"/>
        </w:rPr>
        <w:t>Все люди разные, но есть то, что их объединяет и делает интересными друг другу, - это привычки и интересы. Родителям  предлагается  выполнить те задания, которые, по их мнению, отражают их собственные привычки и интересы:</w:t>
      </w:r>
    </w:p>
    <w:p w:rsidR="00FE3C6E" w:rsidRDefault="00FE3C6E" w:rsidP="00CF0A2B">
      <w:pPr>
        <w:tabs>
          <w:tab w:val="center" w:pos="4677"/>
          <w:tab w:val="left" w:pos="5955"/>
        </w:tabs>
        <w:rPr>
          <w:sz w:val="28"/>
          <w:szCs w:val="28"/>
        </w:rPr>
      </w:pPr>
    </w:p>
    <w:p w:rsidR="00FE3C6E" w:rsidRDefault="00FE3C6E" w:rsidP="00CF0A2B">
      <w:pPr>
        <w:tabs>
          <w:tab w:val="center" w:pos="4677"/>
          <w:tab w:val="left" w:pos="5955"/>
        </w:tabs>
        <w:rPr>
          <w:sz w:val="28"/>
          <w:szCs w:val="28"/>
        </w:rPr>
      </w:pPr>
    </w:p>
    <w:p w:rsidR="00CF0A2B" w:rsidRPr="00FE3C6E" w:rsidRDefault="00FE3C6E" w:rsidP="00FE3C6E">
      <w:pPr>
        <w:tabs>
          <w:tab w:val="center" w:pos="4677"/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* </w:t>
      </w:r>
      <w:r w:rsidR="00CF0A2B" w:rsidRPr="00FE3C6E">
        <w:rPr>
          <w:sz w:val="28"/>
          <w:szCs w:val="28"/>
        </w:rPr>
        <w:t xml:space="preserve">Выходят в круг и жмут друг другу те родители, кто: </w:t>
      </w:r>
    </w:p>
    <w:p w:rsidR="00FE3C6E" w:rsidRPr="00FE3C6E" w:rsidRDefault="00CF0A2B" w:rsidP="00FE3C6E">
      <w:pPr>
        <w:tabs>
          <w:tab w:val="center" w:pos="4677"/>
          <w:tab w:val="left" w:pos="5955"/>
        </w:tabs>
        <w:rPr>
          <w:sz w:val="28"/>
          <w:szCs w:val="28"/>
        </w:rPr>
      </w:pPr>
      <w:r w:rsidRPr="00FE3C6E">
        <w:rPr>
          <w:sz w:val="28"/>
          <w:szCs w:val="28"/>
        </w:rPr>
        <w:t xml:space="preserve">а) </w:t>
      </w:r>
      <w:r w:rsidR="00FE3C6E" w:rsidRPr="00FE3C6E">
        <w:rPr>
          <w:sz w:val="28"/>
          <w:szCs w:val="28"/>
        </w:rPr>
        <w:t>любит спать</w:t>
      </w:r>
    </w:p>
    <w:p w:rsidR="00FE3C6E" w:rsidRPr="00FE3C6E" w:rsidRDefault="00FE3C6E" w:rsidP="00FE3C6E">
      <w:pPr>
        <w:tabs>
          <w:tab w:val="center" w:pos="4677"/>
          <w:tab w:val="left" w:pos="5955"/>
        </w:tabs>
        <w:rPr>
          <w:sz w:val="28"/>
          <w:szCs w:val="28"/>
        </w:rPr>
      </w:pPr>
      <w:r w:rsidRPr="00FE3C6E">
        <w:rPr>
          <w:sz w:val="28"/>
          <w:szCs w:val="28"/>
        </w:rPr>
        <w:t>б) любит сладкое</w:t>
      </w:r>
    </w:p>
    <w:p w:rsidR="00FE3C6E" w:rsidRDefault="00FE3C6E" w:rsidP="00FE3C6E">
      <w:pPr>
        <w:tabs>
          <w:tab w:val="center" w:pos="4677"/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>* Выходят в круг и прыгают на одной ноге те родители, кто:</w:t>
      </w:r>
    </w:p>
    <w:p w:rsidR="00FE3C6E" w:rsidRDefault="00FE3C6E" w:rsidP="00FE3C6E">
      <w:pPr>
        <w:tabs>
          <w:tab w:val="center" w:pos="4677"/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 xml:space="preserve">  а) любит работать на даче</w:t>
      </w:r>
    </w:p>
    <w:p w:rsidR="00FE3C6E" w:rsidRDefault="00FE3C6E" w:rsidP="00FE3C6E">
      <w:pPr>
        <w:tabs>
          <w:tab w:val="center" w:pos="4677"/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 xml:space="preserve">  б) любит рукоделие</w:t>
      </w:r>
    </w:p>
    <w:p w:rsidR="00FE3C6E" w:rsidRDefault="00FE3C6E" w:rsidP="00FE3C6E">
      <w:pPr>
        <w:tabs>
          <w:tab w:val="center" w:pos="4677"/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>*  Выходят в круг и делают приседания те родители, кто:</w:t>
      </w:r>
    </w:p>
    <w:p w:rsidR="00FE3C6E" w:rsidRDefault="00FE3C6E" w:rsidP="00FE3C6E">
      <w:pPr>
        <w:tabs>
          <w:tab w:val="center" w:pos="4677"/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 xml:space="preserve">  а) любит тратить деньги</w:t>
      </w:r>
    </w:p>
    <w:p w:rsidR="00FE3C6E" w:rsidRDefault="00FE3C6E" w:rsidP="00FE3C6E">
      <w:pPr>
        <w:tabs>
          <w:tab w:val="center" w:pos="4677"/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 xml:space="preserve">  б) любит путешествовать </w:t>
      </w:r>
    </w:p>
    <w:p w:rsidR="00FE3C6E" w:rsidRPr="00FE3C6E" w:rsidRDefault="00FE3C6E" w:rsidP="00FE3C6E">
      <w:pPr>
        <w:tabs>
          <w:tab w:val="center" w:pos="4677"/>
          <w:tab w:val="left" w:pos="5955"/>
        </w:tabs>
        <w:rPr>
          <w:b/>
          <w:sz w:val="28"/>
          <w:szCs w:val="28"/>
        </w:rPr>
      </w:pPr>
      <w:r w:rsidRPr="00FE3C6E">
        <w:rPr>
          <w:b/>
          <w:sz w:val="28"/>
          <w:szCs w:val="28"/>
        </w:rPr>
        <w:t>4. Упражнение «Ассоциации»</w:t>
      </w:r>
    </w:p>
    <w:p w:rsidR="00FE3C6E" w:rsidRDefault="00FE3C6E" w:rsidP="00FE3C6E">
      <w:pPr>
        <w:tabs>
          <w:tab w:val="center" w:pos="4677"/>
          <w:tab w:val="left" w:pos="5955"/>
        </w:tabs>
        <w:rPr>
          <w:sz w:val="28"/>
          <w:szCs w:val="28"/>
        </w:rPr>
      </w:pPr>
      <w:r w:rsidRPr="00FE3C6E">
        <w:rPr>
          <w:b/>
          <w:sz w:val="28"/>
          <w:szCs w:val="28"/>
        </w:rPr>
        <w:t xml:space="preserve">Инструкция. </w:t>
      </w:r>
      <w:r w:rsidRPr="00FE3C6E">
        <w:rPr>
          <w:sz w:val="28"/>
          <w:szCs w:val="28"/>
        </w:rPr>
        <w:t>Родителям предлагаетсяподобрать ассоциации</w:t>
      </w:r>
      <w:r>
        <w:rPr>
          <w:sz w:val="28"/>
          <w:szCs w:val="28"/>
        </w:rPr>
        <w:t xml:space="preserve"> к  записанному на доске слову «адаптация». Варианты ведущий записывает  рядом.</w:t>
      </w:r>
    </w:p>
    <w:p w:rsidR="00FE3C6E" w:rsidRDefault="00FE3C6E" w:rsidP="00FE3C6E">
      <w:pPr>
        <w:tabs>
          <w:tab w:val="center" w:pos="4677"/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>« Адаптация  - это приспособление организма к новым для него условиям, создание новых привычек и стереотипов. Уже с первых дней жизни у ребенка в семье формируются привычки, привязанности, определенное поведение. К 2-3 годам стереотип становится устойчивым. При поступлении в детский сад привычные условия жизни меняются».</w:t>
      </w:r>
    </w:p>
    <w:p w:rsidR="00150C69" w:rsidRPr="00150C69" w:rsidRDefault="00150C69" w:rsidP="00FE3C6E">
      <w:pPr>
        <w:tabs>
          <w:tab w:val="center" w:pos="4677"/>
          <w:tab w:val="left" w:pos="5955"/>
        </w:tabs>
        <w:rPr>
          <w:b/>
          <w:sz w:val="28"/>
          <w:szCs w:val="28"/>
        </w:rPr>
      </w:pPr>
      <w:r w:rsidRPr="00150C69">
        <w:rPr>
          <w:b/>
          <w:sz w:val="28"/>
          <w:szCs w:val="28"/>
        </w:rPr>
        <w:t xml:space="preserve">Вопросы для обсуждения: </w:t>
      </w:r>
    </w:p>
    <w:p w:rsidR="00150C69" w:rsidRDefault="00150C69" w:rsidP="00FE3C6E">
      <w:pPr>
        <w:tabs>
          <w:tab w:val="center" w:pos="4677"/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>- что меняется? (Режим, питание, помещение, приемы воспитания, круг общения и т.д.)</w:t>
      </w:r>
    </w:p>
    <w:p w:rsidR="00150C69" w:rsidRDefault="00150C69" w:rsidP="00FE3C6E">
      <w:pPr>
        <w:tabs>
          <w:tab w:val="center" w:pos="4677"/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>- какие еще ситуации требуют у ребенка перестройки поведения и приспособления к сменившимся обстоятельствам? (Поступление в ДОУ, переход из одной группы в другую, длительная болезнь, отпуск, смена педагога, появление нового ребенка и т.д.)</w:t>
      </w:r>
    </w:p>
    <w:p w:rsidR="00150C69" w:rsidRPr="00C52939" w:rsidRDefault="00C52939" w:rsidP="00FE3C6E">
      <w:pPr>
        <w:tabs>
          <w:tab w:val="center" w:pos="4677"/>
          <w:tab w:val="left" w:pos="5955"/>
        </w:tabs>
        <w:rPr>
          <w:b/>
          <w:sz w:val="28"/>
          <w:szCs w:val="28"/>
        </w:rPr>
      </w:pPr>
      <w:r w:rsidRPr="00C52939">
        <w:rPr>
          <w:b/>
          <w:sz w:val="28"/>
          <w:szCs w:val="28"/>
        </w:rPr>
        <w:t>5. У</w:t>
      </w:r>
      <w:r w:rsidR="006A7B13" w:rsidRPr="00C52939">
        <w:rPr>
          <w:b/>
          <w:sz w:val="28"/>
          <w:szCs w:val="28"/>
        </w:rPr>
        <w:t>пражнение «Адаптация – это хорошо, адаптация – это плохо»</w:t>
      </w:r>
    </w:p>
    <w:p w:rsidR="006A7B13" w:rsidRDefault="006A7B13" w:rsidP="00FE3C6E">
      <w:pPr>
        <w:tabs>
          <w:tab w:val="center" w:pos="4677"/>
          <w:tab w:val="left" w:pos="5955"/>
        </w:tabs>
        <w:rPr>
          <w:sz w:val="28"/>
          <w:szCs w:val="28"/>
        </w:rPr>
      </w:pPr>
      <w:r w:rsidRPr="00C52939">
        <w:rPr>
          <w:b/>
          <w:sz w:val="28"/>
          <w:szCs w:val="28"/>
        </w:rPr>
        <w:t>Инструкция.</w:t>
      </w:r>
      <w:r>
        <w:rPr>
          <w:sz w:val="28"/>
          <w:szCs w:val="28"/>
        </w:rPr>
        <w:t xml:space="preserve"> Перекидывая мяч друг другу, родители продолжают фразу: «Адаптация это хорошо, потому что…». Тот, кому бросили мячик, продолжает фразу: «Адаптация – это плохо, потому, что…». И так до тех пор, пока в упражнении не примут участие все присутствующие.</w:t>
      </w:r>
    </w:p>
    <w:p w:rsidR="006A7B13" w:rsidRPr="00C52939" w:rsidRDefault="006A7B13" w:rsidP="00FE3C6E">
      <w:pPr>
        <w:tabs>
          <w:tab w:val="center" w:pos="4677"/>
          <w:tab w:val="left" w:pos="5955"/>
        </w:tabs>
        <w:rPr>
          <w:b/>
          <w:sz w:val="28"/>
          <w:szCs w:val="28"/>
        </w:rPr>
      </w:pPr>
      <w:r w:rsidRPr="00C52939">
        <w:rPr>
          <w:b/>
          <w:sz w:val="28"/>
          <w:szCs w:val="28"/>
        </w:rPr>
        <w:lastRenderedPageBreak/>
        <w:t>Вопросы для обсуждения:</w:t>
      </w:r>
    </w:p>
    <w:p w:rsidR="006A7B13" w:rsidRDefault="006A7B13" w:rsidP="006A7B13">
      <w:pPr>
        <w:pStyle w:val="a3"/>
        <w:numPr>
          <w:ilvl w:val="0"/>
          <w:numId w:val="1"/>
        </w:numPr>
        <w:tabs>
          <w:tab w:val="center" w:pos="4677"/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>Какие психофизические реакции могут быть характерны для ребенка в период адаптации?</w:t>
      </w:r>
    </w:p>
    <w:p w:rsidR="006A7B13" w:rsidRDefault="006A7B13" w:rsidP="006A7B13">
      <w:pPr>
        <w:pStyle w:val="a3"/>
        <w:numPr>
          <w:ilvl w:val="0"/>
          <w:numId w:val="1"/>
        </w:numPr>
        <w:tabs>
          <w:tab w:val="center" w:pos="4677"/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>В чем проявляется стресс?</w:t>
      </w:r>
    </w:p>
    <w:p w:rsidR="00C52939" w:rsidRPr="00C52939" w:rsidRDefault="00C52939" w:rsidP="00C52939">
      <w:pPr>
        <w:tabs>
          <w:tab w:val="center" w:pos="4677"/>
          <w:tab w:val="left" w:pos="5955"/>
        </w:tabs>
        <w:rPr>
          <w:sz w:val="28"/>
          <w:szCs w:val="28"/>
        </w:rPr>
      </w:pPr>
      <w:r w:rsidRPr="00C52939">
        <w:rPr>
          <w:b/>
          <w:sz w:val="28"/>
          <w:szCs w:val="28"/>
        </w:rPr>
        <w:t>Примечание</w:t>
      </w:r>
      <w:r>
        <w:rPr>
          <w:sz w:val="28"/>
          <w:szCs w:val="28"/>
        </w:rPr>
        <w:t>. В конце обсуждения вывешивается плакат.</w:t>
      </w:r>
    </w:p>
    <w:tbl>
      <w:tblPr>
        <w:tblStyle w:val="a4"/>
        <w:tblW w:w="0" w:type="auto"/>
        <w:tblLook w:val="04A0"/>
      </w:tblPr>
      <w:tblGrid>
        <w:gridCol w:w="9571"/>
      </w:tblGrid>
      <w:tr w:rsidR="00C52939" w:rsidTr="00C52939">
        <w:tc>
          <w:tcPr>
            <w:tcW w:w="9571" w:type="dxa"/>
          </w:tcPr>
          <w:p w:rsidR="00C52939" w:rsidRDefault="00C52939" w:rsidP="00C52939">
            <w:pPr>
              <w:tabs>
                <w:tab w:val="center" w:pos="4677"/>
                <w:tab w:val="left" w:pos="5955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</w:rPr>
            </w:pPr>
            <w:r w:rsidRPr="00C52939">
              <w:rPr>
                <w:b/>
                <w:i/>
                <w:color w:val="1F497D" w:themeColor="text2"/>
                <w:sz w:val="28"/>
                <w:szCs w:val="28"/>
              </w:rPr>
              <w:t>Психофизиологические реакции ребенка в период адаптации</w:t>
            </w:r>
          </w:p>
          <w:p w:rsidR="00C52939" w:rsidRPr="00C52939" w:rsidRDefault="00C52939" w:rsidP="00C52939">
            <w:pPr>
              <w:tabs>
                <w:tab w:val="center" w:pos="4677"/>
                <w:tab w:val="left" w:pos="5955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</w:rPr>
            </w:pPr>
          </w:p>
          <w:p w:rsidR="00C52939" w:rsidRPr="00C52939" w:rsidRDefault="00C52939" w:rsidP="00C52939">
            <w:pPr>
              <w:pStyle w:val="a3"/>
              <w:numPr>
                <w:ilvl w:val="0"/>
                <w:numId w:val="1"/>
              </w:numPr>
              <w:tabs>
                <w:tab w:val="center" w:pos="4677"/>
                <w:tab w:val="left" w:pos="5955"/>
              </w:tabs>
              <w:rPr>
                <w:i/>
                <w:sz w:val="28"/>
                <w:szCs w:val="28"/>
              </w:rPr>
            </w:pPr>
            <w:r w:rsidRPr="00C52939">
              <w:rPr>
                <w:i/>
                <w:sz w:val="28"/>
                <w:szCs w:val="28"/>
              </w:rPr>
              <w:t>Беспокойство</w:t>
            </w:r>
          </w:p>
          <w:p w:rsidR="00C52939" w:rsidRPr="00C52939" w:rsidRDefault="00C52939" w:rsidP="00C52939">
            <w:pPr>
              <w:pStyle w:val="a3"/>
              <w:numPr>
                <w:ilvl w:val="0"/>
                <w:numId w:val="1"/>
              </w:numPr>
              <w:tabs>
                <w:tab w:val="center" w:pos="4677"/>
                <w:tab w:val="left" w:pos="5955"/>
              </w:tabs>
              <w:rPr>
                <w:i/>
                <w:sz w:val="28"/>
                <w:szCs w:val="28"/>
              </w:rPr>
            </w:pPr>
            <w:r w:rsidRPr="00C52939">
              <w:rPr>
                <w:i/>
                <w:sz w:val="28"/>
                <w:szCs w:val="28"/>
              </w:rPr>
              <w:t>Страх</w:t>
            </w:r>
          </w:p>
          <w:p w:rsidR="00C52939" w:rsidRPr="00C52939" w:rsidRDefault="00C52939" w:rsidP="00C52939">
            <w:pPr>
              <w:pStyle w:val="a3"/>
              <w:numPr>
                <w:ilvl w:val="0"/>
                <w:numId w:val="1"/>
              </w:numPr>
              <w:tabs>
                <w:tab w:val="center" w:pos="4677"/>
                <w:tab w:val="left" w:pos="5955"/>
              </w:tabs>
              <w:rPr>
                <w:i/>
                <w:sz w:val="28"/>
                <w:szCs w:val="28"/>
              </w:rPr>
            </w:pPr>
            <w:r w:rsidRPr="00C52939">
              <w:rPr>
                <w:i/>
                <w:sz w:val="28"/>
                <w:szCs w:val="28"/>
              </w:rPr>
              <w:t>Капризность</w:t>
            </w:r>
          </w:p>
          <w:p w:rsidR="00C52939" w:rsidRPr="00C52939" w:rsidRDefault="00C52939" w:rsidP="00C52939">
            <w:pPr>
              <w:pStyle w:val="a3"/>
              <w:numPr>
                <w:ilvl w:val="0"/>
                <w:numId w:val="1"/>
              </w:numPr>
              <w:tabs>
                <w:tab w:val="center" w:pos="4677"/>
                <w:tab w:val="left" w:pos="5955"/>
              </w:tabs>
              <w:rPr>
                <w:i/>
                <w:sz w:val="28"/>
                <w:szCs w:val="28"/>
              </w:rPr>
            </w:pPr>
            <w:r w:rsidRPr="00C52939">
              <w:rPr>
                <w:i/>
                <w:sz w:val="28"/>
                <w:szCs w:val="28"/>
              </w:rPr>
              <w:t>Раздражительность</w:t>
            </w:r>
          </w:p>
          <w:p w:rsidR="00C52939" w:rsidRPr="00C52939" w:rsidRDefault="00C52939" w:rsidP="00C52939">
            <w:pPr>
              <w:pStyle w:val="a3"/>
              <w:numPr>
                <w:ilvl w:val="0"/>
                <w:numId w:val="1"/>
              </w:numPr>
              <w:tabs>
                <w:tab w:val="center" w:pos="4677"/>
                <w:tab w:val="left" w:pos="5955"/>
              </w:tabs>
              <w:rPr>
                <w:i/>
                <w:sz w:val="28"/>
                <w:szCs w:val="28"/>
              </w:rPr>
            </w:pPr>
            <w:r w:rsidRPr="00C52939">
              <w:rPr>
                <w:i/>
                <w:sz w:val="28"/>
                <w:szCs w:val="28"/>
              </w:rPr>
              <w:t>Упрямство</w:t>
            </w:r>
          </w:p>
          <w:p w:rsidR="00C52939" w:rsidRPr="00C52939" w:rsidRDefault="00C52939" w:rsidP="00C52939">
            <w:pPr>
              <w:pStyle w:val="a3"/>
              <w:numPr>
                <w:ilvl w:val="0"/>
                <w:numId w:val="1"/>
              </w:numPr>
              <w:tabs>
                <w:tab w:val="center" w:pos="4677"/>
                <w:tab w:val="left" w:pos="5955"/>
              </w:tabs>
              <w:rPr>
                <w:sz w:val="28"/>
                <w:szCs w:val="28"/>
              </w:rPr>
            </w:pPr>
            <w:r w:rsidRPr="00C52939">
              <w:rPr>
                <w:i/>
                <w:sz w:val="28"/>
                <w:szCs w:val="28"/>
              </w:rPr>
              <w:t>Заторможенность или возбудимость</w:t>
            </w:r>
          </w:p>
          <w:p w:rsidR="00C52939" w:rsidRPr="00C52939" w:rsidRDefault="00C52939" w:rsidP="00C52939">
            <w:pPr>
              <w:pStyle w:val="a3"/>
              <w:tabs>
                <w:tab w:val="center" w:pos="4677"/>
                <w:tab w:val="left" w:pos="5955"/>
              </w:tabs>
              <w:rPr>
                <w:sz w:val="28"/>
                <w:szCs w:val="28"/>
              </w:rPr>
            </w:pPr>
          </w:p>
        </w:tc>
      </w:tr>
    </w:tbl>
    <w:p w:rsidR="00C52939" w:rsidRDefault="00C52939" w:rsidP="00C52939">
      <w:pPr>
        <w:tabs>
          <w:tab w:val="center" w:pos="4677"/>
          <w:tab w:val="left" w:pos="5955"/>
        </w:tabs>
        <w:rPr>
          <w:sz w:val="28"/>
          <w:szCs w:val="28"/>
        </w:rPr>
      </w:pPr>
    </w:p>
    <w:p w:rsidR="006A7B13" w:rsidRDefault="00C52939" w:rsidP="00C52939">
      <w:pPr>
        <w:tabs>
          <w:tab w:val="center" w:pos="4677"/>
          <w:tab w:val="left" w:pos="5955"/>
        </w:tabs>
        <w:rPr>
          <w:b/>
          <w:sz w:val="28"/>
          <w:szCs w:val="28"/>
        </w:rPr>
      </w:pPr>
      <w:r w:rsidRPr="00C52939">
        <w:rPr>
          <w:b/>
          <w:sz w:val="28"/>
          <w:szCs w:val="28"/>
        </w:rPr>
        <w:t>6. Мини-лекция «Адаптация ребенка к условиям ДОУ. Как облегчить адаптацию в домашних условиях»</w:t>
      </w:r>
      <w:r>
        <w:rPr>
          <w:b/>
          <w:sz w:val="28"/>
          <w:szCs w:val="28"/>
        </w:rPr>
        <w:t>.</w:t>
      </w:r>
    </w:p>
    <w:p w:rsidR="00C52939" w:rsidRDefault="00C52939" w:rsidP="00C52939">
      <w:pPr>
        <w:tabs>
          <w:tab w:val="center" w:pos="4677"/>
          <w:tab w:val="left" w:pos="5955"/>
        </w:tabs>
        <w:rPr>
          <w:sz w:val="28"/>
          <w:szCs w:val="28"/>
        </w:rPr>
      </w:pPr>
      <w:proofErr w:type="gramStart"/>
      <w:r w:rsidRPr="00C52939">
        <w:rPr>
          <w:sz w:val="28"/>
          <w:szCs w:val="28"/>
        </w:rPr>
        <w:t xml:space="preserve">«один из ведущих </w:t>
      </w:r>
      <w:r>
        <w:rPr>
          <w:sz w:val="28"/>
          <w:szCs w:val="28"/>
        </w:rPr>
        <w:t xml:space="preserve"> специалистов по воспитанию детей раннего возраста профессор Н.М. </w:t>
      </w:r>
      <w:proofErr w:type="spellStart"/>
      <w:r>
        <w:rPr>
          <w:sz w:val="28"/>
          <w:szCs w:val="28"/>
        </w:rPr>
        <w:t>Аксарина</w:t>
      </w:r>
      <w:proofErr w:type="spellEnd"/>
      <w:r>
        <w:rPr>
          <w:sz w:val="28"/>
          <w:szCs w:val="28"/>
        </w:rPr>
        <w:t xml:space="preserve">, говоря о данной проблеме, часто приводила один и тот же пример: садовник, собираясь пересаживать дерево, готовит участок, бережно окапывает дерево, стараясь не повредить его корневую систему, пересаживает вместе с землей – но, несмотря на все усилия, дерево на новом месте болеет, пока не приживется. </w:t>
      </w:r>
      <w:proofErr w:type="gramEnd"/>
    </w:p>
    <w:p w:rsidR="00C52939" w:rsidRDefault="00C52939" w:rsidP="00C52939">
      <w:pPr>
        <w:tabs>
          <w:tab w:val="center" w:pos="4677"/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 xml:space="preserve"> А  теперь обратимся к детям. Проверить, как ребенок адаптируется к детскому саду, можно по показателям, представленным в таблице.</w:t>
      </w:r>
    </w:p>
    <w:p w:rsidR="00C52939" w:rsidRDefault="00C52939" w:rsidP="00C52939">
      <w:pPr>
        <w:tabs>
          <w:tab w:val="center" w:pos="4677"/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>Примечание.  Каждому родителю разлается распечатанная таблица.</w:t>
      </w:r>
    </w:p>
    <w:tbl>
      <w:tblPr>
        <w:tblStyle w:val="a4"/>
        <w:tblW w:w="0" w:type="auto"/>
        <w:tblLook w:val="04A0"/>
      </w:tblPr>
      <w:tblGrid>
        <w:gridCol w:w="2880"/>
        <w:gridCol w:w="3555"/>
        <w:gridCol w:w="3136"/>
      </w:tblGrid>
      <w:tr w:rsidR="003F4C6E" w:rsidTr="003F4C6E">
        <w:tc>
          <w:tcPr>
            <w:tcW w:w="9571" w:type="dxa"/>
            <w:gridSpan w:val="3"/>
          </w:tcPr>
          <w:p w:rsidR="006D2D42" w:rsidRDefault="003F4C6E" w:rsidP="006D2D42">
            <w:pPr>
              <w:tabs>
                <w:tab w:val="center" w:pos="4677"/>
                <w:tab w:val="left" w:pos="59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степени адаптации ребенка к условиям ДОУ</w:t>
            </w:r>
            <w:bookmarkStart w:id="0" w:name="_GoBack"/>
            <w:bookmarkEnd w:id="0"/>
          </w:p>
        </w:tc>
      </w:tr>
      <w:tr w:rsidR="003F4C6E" w:rsidTr="003F4C6E">
        <w:tc>
          <w:tcPr>
            <w:tcW w:w="9571" w:type="dxa"/>
            <w:gridSpan w:val="3"/>
          </w:tcPr>
          <w:p w:rsidR="003F4C6E" w:rsidRDefault="003F4C6E" w:rsidP="003F4C6E">
            <w:pPr>
              <w:tabs>
                <w:tab w:val="center" w:pos="4677"/>
                <w:tab w:val="left" w:pos="59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 адаптации/показатели</w:t>
            </w:r>
          </w:p>
        </w:tc>
      </w:tr>
      <w:tr w:rsidR="003F4C6E" w:rsidTr="003F4C6E">
        <w:tc>
          <w:tcPr>
            <w:tcW w:w="2880" w:type="dxa"/>
          </w:tcPr>
          <w:p w:rsidR="003F4C6E" w:rsidRDefault="003F4C6E" w:rsidP="003F4C6E">
            <w:pPr>
              <w:tabs>
                <w:tab w:val="center" w:pos="4677"/>
                <w:tab w:val="left" w:pos="59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Легкая</w:t>
            </w:r>
          </w:p>
        </w:tc>
        <w:tc>
          <w:tcPr>
            <w:tcW w:w="3555" w:type="dxa"/>
          </w:tcPr>
          <w:p w:rsidR="003F4C6E" w:rsidRDefault="003F4C6E" w:rsidP="003F4C6E">
            <w:pPr>
              <w:tabs>
                <w:tab w:val="center" w:pos="4677"/>
                <w:tab w:val="left" w:pos="59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3136" w:type="dxa"/>
          </w:tcPr>
          <w:p w:rsidR="003F4C6E" w:rsidRDefault="003F4C6E" w:rsidP="003F4C6E">
            <w:pPr>
              <w:tabs>
                <w:tab w:val="center" w:pos="4677"/>
                <w:tab w:val="left" w:pos="59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Тяжелая</w:t>
            </w:r>
          </w:p>
        </w:tc>
      </w:tr>
      <w:tr w:rsidR="003F4C6E" w:rsidTr="00CF717A">
        <w:trPr>
          <w:trHeight w:val="1740"/>
        </w:trPr>
        <w:tc>
          <w:tcPr>
            <w:tcW w:w="2880" w:type="dxa"/>
          </w:tcPr>
          <w:p w:rsidR="003F4C6E" w:rsidRPr="00CF717A" w:rsidRDefault="00CF717A" w:rsidP="00CF717A">
            <w:pPr>
              <w:tabs>
                <w:tab w:val="center" w:pos="4677"/>
                <w:tab w:val="left" w:pos="5955"/>
              </w:tabs>
              <w:rPr>
                <w:sz w:val="24"/>
                <w:szCs w:val="24"/>
              </w:rPr>
            </w:pPr>
            <w:r w:rsidRPr="00CF717A">
              <w:rPr>
                <w:sz w:val="24"/>
                <w:szCs w:val="24"/>
              </w:rPr>
              <w:t>1.К 20-му дню пребывания</w:t>
            </w:r>
            <w:r>
              <w:rPr>
                <w:sz w:val="24"/>
                <w:szCs w:val="24"/>
              </w:rPr>
              <w:t xml:space="preserve"> в д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аду у ребенка нормализуется сон, аппетит.</w:t>
            </w:r>
          </w:p>
          <w:p w:rsidR="003F4C6E" w:rsidRDefault="003F4C6E" w:rsidP="00C52939">
            <w:pPr>
              <w:tabs>
                <w:tab w:val="center" w:pos="4677"/>
                <w:tab w:val="left" w:pos="5955"/>
              </w:tabs>
              <w:rPr>
                <w:sz w:val="28"/>
                <w:szCs w:val="28"/>
              </w:rPr>
            </w:pPr>
          </w:p>
          <w:p w:rsidR="003F4C6E" w:rsidRDefault="003F4C6E" w:rsidP="00C52939">
            <w:pPr>
              <w:tabs>
                <w:tab w:val="center" w:pos="4677"/>
                <w:tab w:val="left" w:pos="5955"/>
              </w:tabs>
              <w:rPr>
                <w:sz w:val="28"/>
                <w:szCs w:val="28"/>
              </w:rPr>
            </w:pPr>
          </w:p>
        </w:tc>
        <w:tc>
          <w:tcPr>
            <w:tcW w:w="3555" w:type="dxa"/>
          </w:tcPr>
          <w:p w:rsidR="003F4C6E" w:rsidRPr="00CF717A" w:rsidRDefault="00CF717A" w:rsidP="00CF717A">
            <w:pPr>
              <w:tabs>
                <w:tab w:val="center" w:pos="4677"/>
                <w:tab w:val="left" w:pos="5955"/>
              </w:tabs>
              <w:rPr>
                <w:sz w:val="24"/>
                <w:szCs w:val="24"/>
              </w:rPr>
            </w:pPr>
            <w:r w:rsidRPr="00CF717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нарушения в общем состоянии выражены ярко и длительны. Аппетит и сон восстанавливаются через 20-40 дней, качество сна страдает.</w:t>
            </w:r>
          </w:p>
          <w:p w:rsidR="003F4C6E" w:rsidRDefault="003F4C6E" w:rsidP="00C52939">
            <w:pPr>
              <w:tabs>
                <w:tab w:val="center" w:pos="4677"/>
                <w:tab w:val="left" w:pos="5955"/>
              </w:tabs>
              <w:rPr>
                <w:sz w:val="28"/>
                <w:szCs w:val="28"/>
              </w:rPr>
            </w:pPr>
          </w:p>
        </w:tc>
        <w:tc>
          <w:tcPr>
            <w:tcW w:w="3136" w:type="dxa"/>
          </w:tcPr>
          <w:p w:rsidR="00CF717A" w:rsidRDefault="00CF717A" w:rsidP="00CF717A">
            <w:pPr>
              <w:tabs>
                <w:tab w:val="center" w:pos="4677"/>
                <w:tab w:val="left" w:pos="5955"/>
              </w:tabs>
              <w:rPr>
                <w:sz w:val="28"/>
                <w:szCs w:val="28"/>
              </w:rPr>
            </w:pPr>
            <w:r w:rsidRPr="00CF717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ребенок плохо засыпает, сон короткий, прерывистый, малыш вскрикивает, плачет во сне, просыпается со слезами, аппетит снижается.</w:t>
            </w:r>
          </w:p>
        </w:tc>
      </w:tr>
      <w:tr w:rsidR="00CF717A" w:rsidTr="00CF717A">
        <w:trPr>
          <w:trHeight w:val="1380"/>
        </w:trPr>
        <w:tc>
          <w:tcPr>
            <w:tcW w:w="2880" w:type="dxa"/>
          </w:tcPr>
          <w:p w:rsidR="00CF717A" w:rsidRDefault="00CF717A" w:rsidP="00C52939">
            <w:pPr>
              <w:tabs>
                <w:tab w:val="center" w:pos="4677"/>
                <w:tab w:val="left" w:pos="5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настроение бодрое</w:t>
            </w:r>
            <w:proofErr w:type="gramStart"/>
            <w:r>
              <w:rPr>
                <w:sz w:val="24"/>
                <w:szCs w:val="24"/>
              </w:rPr>
              <w:t xml:space="preserve">,, </w:t>
            </w:r>
            <w:proofErr w:type="gramEnd"/>
            <w:r>
              <w:rPr>
                <w:sz w:val="24"/>
                <w:szCs w:val="24"/>
              </w:rPr>
              <w:t xml:space="preserve">заинтересованное в сочетании с утренним плачем. </w:t>
            </w:r>
          </w:p>
          <w:p w:rsidR="00CF717A" w:rsidRPr="00CF717A" w:rsidRDefault="00CF717A" w:rsidP="00C52939">
            <w:pPr>
              <w:tabs>
                <w:tab w:val="center" w:pos="4677"/>
                <w:tab w:val="left" w:pos="5955"/>
              </w:tabs>
              <w:rPr>
                <w:sz w:val="24"/>
                <w:szCs w:val="24"/>
              </w:rPr>
            </w:pPr>
          </w:p>
        </w:tc>
        <w:tc>
          <w:tcPr>
            <w:tcW w:w="3555" w:type="dxa"/>
          </w:tcPr>
          <w:p w:rsidR="00CF717A" w:rsidRPr="00CF717A" w:rsidRDefault="00815864" w:rsidP="00C52939">
            <w:pPr>
              <w:tabs>
                <w:tab w:val="center" w:pos="4677"/>
                <w:tab w:val="left" w:pos="5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настроение неустойчивое 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месяца, плаксивость может наблюдаться в течении всего дня</w:t>
            </w:r>
          </w:p>
        </w:tc>
        <w:tc>
          <w:tcPr>
            <w:tcW w:w="3136" w:type="dxa"/>
          </w:tcPr>
          <w:p w:rsidR="00CF717A" w:rsidRPr="00815864" w:rsidRDefault="00815864" w:rsidP="00C52939">
            <w:pPr>
              <w:tabs>
                <w:tab w:val="center" w:pos="4677"/>
                <w:tab w:val="left" w:pos="5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настроение сниженное, малыш много плачет, поведенческие реакции нормализуются к 60-му дню пребывания в  дет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аду.</w:t>
            </w:r>
          </w:p>
          <w:p w:rsidR="00CF717A" w:rsidRDefault="00CF717A" w:rsidP="00C52939">
            <w:pPr>
              <w:tabs>
                <w:tab w:val="center" w:pos="4677"/>
                <w:tab w:val="left" w:pos="5955"/>
              </w:tabs>
              <w:rPr>
                <w:sz w:val="28"/>
                <w:szCs w:val="28"/>
              </w:rPr>
            </w:pPr>
          </w:p>
          <w:p w:rsidR="00CF717A" w:rsidRDefault="00CF717A" w:rsidP="00C52939">
            <w:pPr>
              <w:tabs>
                <w:tab w:val="center" w:pos="4677"/>
                <w:tab w:val="left" w:pos="5955"/>
              </w:tabs>
              <w:rPr>
                <w:sz w:val="28"/>
                <w:szCs w:val="28"/>
              </w:rPr>
            </w:pPr>
          </w:p>
          <w:p w:rsidR="00CF717A" w:rsidRPr="00CF717A" w:rsidRDefault="00CF717A" w:rsidP="00C52939">
            <w:pPr>
              <w:tabs>
                <w:tab w:val="center" w:pos="4677"/>
                <w:tab w:val="left" w:pos="5955"/>
              </w:tabs>
              <w:rPr>
                <w:sz w:val="24"/>
                <w:szCs w:val="24"/>
              </w:rPr>
            </w:pPr>
          </w:p>
        </w:tc>
      </w:tr>
      <w:tr w:rsidR="00CF717A" w:rsidTr="00CF717A">
        <w:trPr>
          <w:trHeight w:val="2490"/>
        </w:trPr>
        <w:tc>
          <w:tcPr>
            <w:tcW w:w="2880" w:type="dxa"/>
          </w:tcPr>
          <w:p w:rsidR="00CF717A" w:rsidRDefault="00CF717A" w:rsidP="00CF717A">
            <w:pPr>
              <w:tabs>
                <w:tab w:val="center" w:pos="4677"/>
                <w:tab w:val="left" w:pos="5955"/>
              </w:tabs>
              <w:rPr>
                <w:sz w:val="24"/>
                <w:szCs w:val="24"/>
              </w:rPr>
            </w:pPr>
            <w:r w:rsidRPr="00CF717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 отношения с близкими взрослыми не нарушаются, ребенок выполняет ритуалы прощания, быстро отвлекается, его интересуют другие взрослые.</w:t>
            </w:r>
          </w:p>
          <w:p w:rsidR="00CF717A" w:rsidRPr="00CF717A" w:rsidRDefault="00CF717A" w:rsidP="00CF717A">
            <w:pPr>
              <w:tabs>
                <w:tab w:val="center" w:pos="4677"/>
                <w:tab w:val="left" w:pos="5955"/>
              </w:tabs>
              <w:rPr>
                <w:sz w:val="24"/>
                <w:szCs w:val="24"/>
              </w:rPr>
            </w:pPr>
          </w:p>
        </w:tc>
        <w:tc>
          <w:tcPr>
            <w:tcW w:w="3555" w:type="dxa"/>
          </w:tcPr>
          <w:p w:rsidR="00CF717A" w:rsidRPr="00815864" w:rsidRDefault="00815864" w:rsidP="00815864">
            <w:pPr>
              <w:tabs>
                <w:tab w:val="center" w:pos="4677"/>
                <w:tab w:val="left" w:pos="5955"/>
              </w:tabs>
              <w:rPr>
                <w:sz w:val="24"/>
                <w:szCs w:val="24"/>
              </w:rPr>
            </w:pPr>
            <w:r w:rsidRPr="00815864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Отношеник к близким взрослы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эмоционально-возбужденное (плач, крик как при расставании, так и при встрече). Отношение к взрослым избирательное.</w:t>
            </w:r>
          </w:p>
        </w:tc>
        <w:tc>
          <w:tcPr>
            <w:tcW w:w="3136" w:type="dxa"/>
          </w:tcPr>
          <w:p w:rsidR="00CF717A" w:rsidRPr="00815864" w:rsidRDefault="00815864" w:rsidP="00C52939">
            <w:pPr>
              <w:tabs>
                <w:tab w:val="center" w:pos="4677"/>
                <w:tab w:val="left" w:pos="5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81586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тношения к близким взрослы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 эмоционально-возбужденное.</w:t>
            </w:r>
          </w:p>
        </w:tc>
      </w:tr>
      <w:tr w:rsidR="00CF717A" w:rsidTr="00CF717A">
        <w:trPr>
          <w:trHeight w:val="1170"/>
        </w:trPr>
        <w:tc>
          <w:tcPr>
            <w:tcW w:w="2880" w:type="dxa"/>
          </w:tcPr>
          <w:p w:rsidR="00CF717A" w:rsidRPr="00CF717A" w:rsidRDefault="00CF717A" w:rsidP="00CF717A">
            <w:pPr>
              <w:tabs>
                <w:tab w:val="center" w:pos="4677"/>
                <w:tab w:val="left" w:pos="5955"/>
              </w:tabs>
              <w:rPr>
                <w:sz w:val="24"/>
                <w:szCs w:val="24"/>
              </w:rPr>
            </w:pPr>
            <w:r w:rsidRPr="00CF717A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 отношение к детям может быть как безразличным, так и заинтересованным</w:t>
            </w:r>
          </w:p>
        </w:tc>
        <w:tc>
          <w:tcPr>
            <w:tcW w:w="3555" w:type="dxa"/>
          </w:tcPr>
          <w:p w:rsidR="00CF717A" w:rsidRPr="00CF717A" w:rsidRDefault="00815864" w:rsidP="00C52939">
            <w:pPr>
              <w:tabs>
                <w:tab w:val="center" w:pos="4677"/>
                <w:tab w:val="left" w:pos="5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Отношение к  детям </w:t>
            </w:r>
            <w:r w:rsidRPr="00815864">
              <w:rPr>
                <w:sz w:val="24"/>
                <w:szCs w:val="24"/>
              </w:rPr>
              <w:t>избирательное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36" w:type="dxa"/>
          </w:tcPr>
          <w:p w:rsidR="00CF717A" w:rsidRPr="00815864" w:rsidRDefault="00815864" w:rsidP="00C52939">
            <w:pPr>
              <w:tabs>
                <w:tab w:val="center" w:pos="4677"/>
                <w:tab w:val="left" w:pos="5955"/>
              </w:tabs>
              <w:rPr>
                <w:sz w:val="24"/>
                <w:szCs w:val="24"/>
              </w:rPr>
            </w:pPr>
            <w:r w:rsidRPr="00815864">
              <w:rPr>
                <w:sz w:val="24"/>
                <w:szCs w:val="24"/>
              </w:rPr>
              <w:t>4. О</w:t>
            </w:r>
            <w:r>
              <w:rPr>
                <w:sz w:val="24"/>
                <w:szCs w:val="24"/>
              </w:rPr>
              <w:t>тношение к  детям избегает, сторонится их или проявляет агрессию.</w:t>
            </w:r>
          </w:p>
        </w:tc>
      </w:tr>
      <w:tr w:rsidR="00CF717A" w:rsidTr="00CF717A">
        <w:trPr>
          <w:trHeight w:val="1320"/>
        </w:trPr>
        <w:tc>
          <w:tcPr>
            <w:tcW w:w="2880" w:type="dxa"/>
          </w:tcPr>
          <w:p w:rsidR="00CF717A" w:rsidRDefault="00CF717A" w:rsidP="00CF717A">
            <w:pPr>
              <w:tabs>
                <w:tab w:val="center" w:pos="4677"/>
                <w:tab w:val="left" w:pos="5955"/>
              </w:tabs>
              <w:rPr>
                <w:sz w:val="24"/>
                <w:szCs w:val="24"/>
              </w:rPr>
            </w:pPr>
            <w:r w:rsidRPr="00CF717A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интерес к окружающему восстанавливается 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двух недель.</w:t>
            </w:r>
          </w:p>
          <w:p w:rsidR="00CF717A" w:rsidRPr="00CF717A" w:rsidRDefault="00CF717A" w:rsidP="00CF717A">
            <w:pPr>
              <w:tabs>
                <w:tab w:val="center" w:pos="4677"/>
                <w:tab w:val="left" w:pos="5955"/>
              </w:tabs>
              <w:rPr>
                <w:sz w:val="24"/>
                <w:szCs w:val="24"/>
              </w:rPr>
            </w:pPr>
          </w:p>
        </w:tc>
        <w:tc>
          <w:tcPr>
            <w:tcW w:w="3555" w:type="dxa"/>
          </w:tcPr>
          <w:p w:rsidR="00CF717A" w:rsidRPr="00815864" w:rsidRDefault="00815864" w:rsidP="00815864">
            <w:pPr>
              <w:tabs>
                <w:tab w:val="center" w:pos="4677"/>
                <w:tab w:val="left" w:pos="5955"/>
              </w:tabs>
              <w:rPr>
                <w:sz w:val="24"/>
                <w:szCs w:val="24"/>
              </w:rPr>
            </w:pPr>
            <w:r w:rsidRPr="00815864">
              <w:rPr>
                <w:sz w:val="24"/>
                <w:szCs w:val="24"/>
              </w:rPr>
              <w:t>5.интерес к окружающему восстанавливается</w:t>
            </w:r>
            <w:r>
              <w:rPr>
                <w:sz w:val="24"/>
                <w:szCs w:val="24"/>
              </w:rPr>
              <w:t xml:space="preserve"> долго.</w:t>
            </w:r>
          </w:p>
        </w:tc>
        <w:tc>
          <w:tcPr>
            <w:tcW w:w="3136" w:type="dxa"/>
          </w:tcPr>
          <w:p w:rsidR="00CF717A" w:rsidRPr="00815864" w:rsidRDefault="00815864" w:rsidP="00C52939">
            <w:pPr>
              <w:tabs>
                <w:tab w:val="center" w:pos="4677"/>
                <w:tab w:val="left" w:pos="5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отказ от участия в деятельности.</w:t>
            </w:r>
          </w:p>
        </w:tc>
      </w:tr>
      <w:tr w:rsidR="00CF717A" w:rsidTr="003F4C6E">
        <w:trPr>
          <w:trHeight w:val="716"/>
        </w:trPr>
        <w:tc>
          <w:tcPr>
            <w:tcW w:w="2880" w:type="dxa"/>
          </w:tcPr>
          <w:p w:rsidR="00CF717A" w:rsidRPr="00CF717A" w:rsidRDefault="00CF717A" w:rsidP="00CF717A">
            <w:pPr>
              <w:tabs>
                <w:tab w:val="center" w:pos="4677"/>
                <w:tab w:val="left" w:pos="5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заболеваемость не более 1 раза, длительность не более 10 дней. </w:t>
            </w:r>
          </w:p>
          <w:p w:rsidR="00CF717A" w:rsidRPr="00CF717A" w:rsidRDefault="00CF717A" w:rsidP="00CF717A">
            <w:pPr>
              <w:tabs>
                <w:tab w:val="center" w:pos="4677"/>
                <w:tab w:val="left" w:pos="5955"/>
              </w:tabs>
              <w:rPr>
                <w:sz w:val="24"/>
                <w:szCs w:val="24"/>
              </w:rPr>
            </w:pPr>
          </w:p>
        </w:tc>
        <w:tc>
          <w:tcPr>
            <w:tcW w:w="3555" w:type="dxa"/>
          </w:tcPr>
          <w:p w:rsidR="00CF717A" w:rsidRPr="00CF717A" w:rsidRDefault="00815864" w:rsidP="00815864">
            <w:pPr>
              <w:tabs>
                <w:tab w:val="center" w:pos="4677"/>
                <w:tab w:val="left" w:pos="5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заболеваемость до 2 раз, длительность не более 10 дней, без осложнений.</w:t>
            </w:r>
          </w:p>
        </w:tc>
        <w:tc>
          <w:tcPr>
            <w:tcW w:w="3136" w:type="dxa"/>
          </w:tcPr>
          <w:p w:rsidR="00CF717A" w:rsidRPr="00815864" w:rsidRDefault="00815864" w:rsidP="00C52939">
            <w:pPr>
              <w:tabs>
                <w:tab w:val="center" w:pos="4677"/>
                <w:tab w:val="left" w:pos="5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респираторные заболевания более 3 раз, длительность более 10 дней.</w:t>
            </w:r>
          </w:p>
        </w:tc>
      </w:tr>
    </w:tbl>
    <w:p w:rsidR="003F4C6E" w:rsidRPr="003F4C6E" w:rsidRDefault="003F4C6E" w:rsidP="00C52939">
      <w:pPr>
        <w:tabs>
          <w:tab w:val="center" w:pos="4677"/>
          <w:tab w:val="left" w:pos="5955"/>
        </w:tabs>
        <w:rPr>
          <w:b/>
          <w:sz w:val="28"/>
          <w:szCs w:val="28"/>
        </w:rPr>
      </w:pPr>
      <w:r w:rsidRPr="003F4C6E">
        <w:rPr>
          <w:b/>
          <w:sz w:val="28"/>
          <w:szCs w:val="28"/>
        </w:rPr>
        <w:t xml:space="preserve">Чтобы облегчить адаптационный период своему ребенку, дома необходимо выполнять следующие рекомендации: </w:t>
      </w:r>
    </w:p>
    <w:p w:rsidR="00C52939" w:rsidRDefault="003F4C6E" w:rsidP="003F4C6E">
      <w:pPr>
        <w:pStyle w:val="a3"/>
        <w:numPr>
          <w:ilvl w:val="0"/>
          <w:numId w:val="3"/>
        </w:numPr>
        <w:tabs>
          <w:tab w:val="center" w:pos="4677"/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>Соблюдать режим дня – ребенок должен вставать  и ложиться спать водно и тоже время, спать днем, гулять. Разнообразить меню. Без необходимости не ходить в гости – это лишняя нагрузка на нервную систему малыша.</w:t>
      </w:r>
    </w:p>
    <w:p w:rsidR="003F4C6E" w:rsidRDefault="003F4C6E" w:rsidP="003F4C6E">
      <w:pPr>
        <w:pStyle w:val="a3"/>
        <w:numPr>
          <w:ilvl w:val="0"/>
          <w:numId w:val="3"/>
        </w:numPr>
        <w:tabs>
          <w:tab w:val="center" w:pos="4677"/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 xml:space="preserve"> Не допускать длительного просмотра телевизора. Внимание!  До 2-3 лет вообще противопоказано.</w:t>
      </w:r>
    </w:p>
    <w:p w:rsidR="003F4C6E" w:rsidRDefault="003F4C6E" w:rsidP="003F4C6E">
      <w:pPr>
        <w:pStyle w:val="a3"/>
        <w:numPr>
          <w:ilvl w:val="0"/>
          <w:numId w:val="3"/>
        </w:numPr>
        <w:tabs>
          <w:tab w:val="center" w:pos="4677"/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>При общении с ребенком</w:t>
      </w:r>
      <w:r w:rsidR="004A5DE2">
        <w:rPr>
          <w:sz w:val="28"/>
          <w:szCs w:val="28"/>
        </w:rPr>
        <w:t xml:space="preserve">  использовать  элементы телесной терапии </w:t>
      </w:r>
      <w:proofErr w:type="gramStart"/>
      <w:r w:rsidR="004A5DE2">
        <w:rPr>
          <w:sz w:val="28"/>
          <w:szCs w:val="28"/>
        </w:rPr>
        <w:t xml:space="preserve">( </w:t>
      </w:r>
      <w:proofErr w:type="gramEnd"/>
      <w:r w:rsidR="004A5DE2">
        <w:rPr>
          <w:sz w:val="28"/>
          <w:szCs w:val="28"/>
        </w:rPr>
        <w:t>объятия, поглаживания, игры с прикосновениями), а так же игры с водой с успокаивающим эффектом, например: пусть малыш перед сном наливает и переливает теплую воду из одних пластмассовых сосудов в другие.</w:t>
      </w:r>
    </w:p>
    <w:p w:rsidR="004A5DE2" w:rsidRDefault="004A5DE2" w:rsidP="003F4C6E">
      <w:pPr>
        <w:pStyle w:val="a3"/>
        <w:numPr>
          <w:ilvl w:val="0"/>
          <w:numId w:val="3"/>
        </w:numPr>
        <w:tabs>
          <w:tab w:val="center" w:pos="4677"/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Давать выход эмоциональному напряжению </w:t>
      </w:r>
      <w:r w:rsidR="00CB6298">
        <w:rPr>
          <w:sz w:val="28"/>
          <w:szCs w:val="28"/>
        </w:rPr>
        <w:t>(бросать шарики в корзину, рвать газету).</w:t>
      </w:r>
    </w:p>
    <w:p w:rsidR="00CB6298" w:rsidRDefault="00CB6298" w:rsidP="003F4C6E">
      <w:pPr>
        <w:pStyle w:val="a3"/>
        <w:numPr>
          <w:ilvl w:val="0"/>
          <w:numId w:val="3"/>
        </w:numPr>
        <w:tabs>
          <w:tab w:val="center" w:pos="4677"/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>Как можно больше гулять с малышом на свежем воздухе</w:t>
      </w:r>
    </w:p>
    <w:p w:rsidR="00CB6298" w:rsidRDefault="00CB6298" w:rsidP="003F4C6E">
      <w:pPr>
        <w:pStyle w:val="a3"/>
        <w:numPr>
          <w:ilvl w:val="0"/>
          <w:numId w:val="3"/>
        </w:numPr>
        <w:tabs>
          <w:tab w:val="center" w:pos="4677"/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>Пораньше забирать их детского сада.</w:t>
      </w:r>
    </w:p>
    <w:p w:rsidR="00CB6298" w:rsidRDefault="00CB6298" w:rsidP="003F4C6E">
      <w:pPr>
        <w:pStyle w:val="a3"/>
        <w:numPr>
          <w:ilvl w:val="0"/>
          <w:numId w:val="3"/>
        </w:numPr>
        <w:tabs>
          <w:tab w:val="center" w:pos="4677"/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Способствовать формированию у ребенка навыков общения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взрослыми, детьми, игровых навыков – ребенку легче будет заняться себя, отвлечься.</w:t>
      </w:r>
    </w:p>
    <w:p w:rsidR="00CB6298" w:rsidRDefault="00CB6298" w:rsidP="003F4C6E">
      <w:pPr>
        <w:pStyle w:val="a3"/>
        <w:numPr>
          <w:ilvl w:val="0"/>
          <w:numId w:val="3"/>
        </w:numPr>
        <w:tabs>
          <w:tab w:val="center" w:pos="4677"/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>Рассказывать  о детском саде, воспитателях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детях – обязательно в радостных и положительных тонах.</w:t>
      </w:r>
    </w:p>
    <w:p w:rsidR="00CB6298" w:rsidRDefault="00CB6298" w:rsidP="00CB6298">
      <w:pPr>
        <w:tabs>
          <w:tab w:val="center" w:pos="4677"/>
          <w:tab w:val="left" w:pos="5955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Следует помнить: не бывает одинаковых детей, у всех адаптация происходит по-разному. У каждого ребенка свой темп привыкания, не надо его </w:t>
      </w:r>
      <w:r w:rsidR="001108C5">
        <w:rPr>
          <w:sz w:val="28"/>
          <w:szCs w:val="28"/>
        </w:rPr>
        <w:t>форсировать и ускорять и уж тем более не следует сравнивать ребенка с другими детьми.</w:t>
      </w:r>
    </w:p>
    <w:p w:rsidR="001108C5" w:rsidRDefault="001108C5" w:rsidP="00CB6298">
      <w:pPr>
        <w:tabs>
          <w:tab w:val="center" w:pos="4677"/>
          <w:tab w:val="left" w:pos="5955"/>
        </w:tabs>
        <w:ind w:left="360"/>
        <w:rPr>
          <w:sz w:val="28"/>
          <w:szCs w:val="28"/>
        </w:rPr>
      </w:pPr>
      <w:r>
        <w:rPr>
          <w:sz w:val="28"/>
          <w:szCs w:val="28"/>
        </w:rPr>
        <w:t>Необходимо набраться терпения, настроить себя на спокойный лад – ведь ребенок чувствует и ваше настроение, и ваши переживания.</w:t>
      </w:r>
    </w:p>
    <w:p w:rsidR="001108C5" w:rsidRPr="001108C5" w:rsidRDefault="001108C5" w:rsidP="00CB6298">
      <w:pPr>
        <w:tabs>
          <w:tab w:val="center" w:pos="4677"/>
          <w:tab w:val="left" w:pos="5955"/>
        </w:tabs>
        <w:ind w:left="360"/>
        <w:rPr>
          <w:b/>
          <w:sz w:val="28"/>
          <w:szCs w:val="28"/>
        </w:rPr>
      </w:pPr>
      <w:r w:rsidRPr="001108C5">
        <w:rPr>
          <w:b/>
          <w:sz w:val="28"/>
          <w:szCs w:val="28"/>
        </w:rPr>
        <w:t>7. оставление коллажа «Мой ребенок ходит в детский сад»</w:t>
      </w:r>
    </w:p>
    <w:p w:rsidR="001108C5" w:rsidRDefault="001108C5" w:rsidP="00CB6298">
      <w:pPr>
        <w:tabs>
          <w:tab w:val="center" w:pos="4677"/>
          <w:tab w:val="left" w:pos="5955"/>
        </w:tabs>
        <w:ind w:left="360"/>
        <w:rPr>
          <w:sz w:val="28"/>
          <w:szCs w:val="28"/>
        </w:rPr>
      </w:pPr>
      <w:r w:rsidRPr="001108C5">
        <w:rPr>
          <w:b/>
          <w:sz w:val="28"/>
          <w:szCs w:val="28"/>
        </w:rPr>
        <w:t xml:space="preserve">Инструкция. </w:t>
      </w:r>
      <w:r>
        <w:rPr>
          <w:sz w:val="28"/>
          <w:szCs w:val="28"/>
        </w:rPr>
        <w:t>Участники делятся на две команды, каждый из которых  с помощью подручных средст</w:t>
      </w:r>
      <w:proofErr w:type="gramStart"/>
      <w:r>
        <w:rPr>
          <w:sz w:val="28"/>
          <w:szCs w:val="28"/>
        </w:rPr>
        <w:t>в(</w:t>
      </w:r>
      <w:proofErr w:type="gramEnd"/>
      <w:r>
        <w:rPr>
          <w:sz w:val="28"/>
          <w:szCs w:val="28"/>
        </w:rPr>
        <w:t xml:space="preserve">журналов, открыток, цветной бумаги, фломастеров, клея и пр.) предлагается сделать коллаж на тему </w:t>
      </w:r>
      <w:r w:rsidRPr="001108C5">
        <w:rPr>
          <w:sz w:val="28"/>
          <w:szCs w:val="28"/>
        </w:rPr>
        <w:t>«Мой ребенок ходит в детский сад»</w:t>
      </w:r>
      <w:r>
        <w:rPr>
          <w:sz w:val="28"/>
          <w:szCs w:val="28"/>
        </w:rPr>
        <w:t>. Время выполнения задания 15-20 мин.  После чего команды презентуют свои работы. Во время создания коллажа можно включить музыку.</w:t>
      </w:r>
    </w:p>
    <w:p w:rsidR="001108C5" w:rsidRDefault="001108C5" w:rsidP="001108C5">
      <w:pPr>
        <w:pStyle w:val="a3"/>
        <w:numPr>
          <w:ilvl w:val="0"/>
          <w:numId w:val="4"/>
        </w:numPr>
        <w:tabs>
          <w:tab w:val="center" w:pos="4677"/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>Упражнение «Мое настроение» (рефлексия, обратная связь)</w:t>
      </w:r>
    </w:p>
    <w:p w:rsidR="001108C5" w:rsidRDefault="001108C5" w:rsidP="001108C5">
      <w:pPr>
        <w:pStyle w:val="a3"/>
        <w:tabs>
          <w:tab w:val="center" w:pos="4677"/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>Инструкция. С помощью упражнения, использованного в начале заседания, участникам предлагается определить, изменилось ли настроение в процессе встречи.</w:t>
      </w:r>
    </w:p>
    <w:p w:rsidR="001108C5" w:rsidRPr="001108C5" w:rsidRDefault="001108C5" w:rsidP="001108C5">
      <w:pPr>
        <w:tabs>
          <w:tab w:val="center" w:pos="4677"/>
          <w:tab w:val="left" w:pos="5955"/>
        </w:tabs>
        <w:rPr>
          <w:sz w:val="28"/>
          <w:szCs w:val="28"/>
        </w:rPr>
      </w:pPr>
    </w:p>
    <w:p w:rsidR="00C52939" w:rsidRPr="00C52939" w:rsidRDefault="00C52939" w:rsidP="00C52939">
      <w:pPr>
        <w:tabs>
          <w:tab w:val="center" w:pos="4677"/>
          <w:tab w:val="left" w:pos="5955"/>
        </w:tabs>
        <w:rPr>
          <w:sz w:val="28"/>
          <w:szCs w:val="28"/>
        </w:rPr>
      </w:pPr>
    </w:p>
    <w:p w:rsidR="00FE3C6E" w:rsidRPr="00FE3C6E" w:rsidRDefault="00FE3C6E" w:rsidP="00FE3C6E">
      <w:pPr>
        <w:tabs>
          <w:tab w:val="center" w:pos="4677"/>
          <w:tab w:val="left" w:pos="5955"/>
        </w:tabs>
        <w:rPr>
          <w:sz w:val="28"/>
          <w:szCs w:val="28"/>
        </w:rPr>
      </w:pPr>
    </w:p>
    <w:p w:rsidR="00CF0A2B" w:rsidRPr="00D2420B" w:rsidRDefault="00CF0A2B">
      <w:pPr>
        <w:tabs>
          <w:tab w:val="center" w:pos="4677"/>
          <w:tab w:val="left" w:pos="5955"/>
        </w:tabs>
        <w:rPr>
          <w:sz w:val="28"/>
          <w:szCs w:val="28"/>
        </w:rPr>
      </w:pPr>
    </w:p>
    <w:sectPr w:rsidR="00CF0A2B" w:rsidRPr="00D2420B" w:rsidSect="00E26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4086E"/>
    <w:multiLevelType w:val="hybridMultilevel"/>
    <w:tmpl w:val="434890F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57AEB"/>
    <w:multiLevelType w:val="hybridMultilevel"/>
    <w:tmpl w:val="C2606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04F36"/>
    <w:multiLevelType w:val="hybridMultilevel"/>
    <w:tmpl w:val="79D09A46"/>
    <w:lvl w:ilvl="0" w:tplc="06B22D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454F1"/>
    <w:multiLevelType w:val="hybridMultilevel"/>
    <w:tmpl w:val="EAA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847A0"/>
    <w:multiLevelType w:val="hybridMultilevel"/>
    <w:tmpl w:val="BA0E5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72B3E"/>
    <w:multiLevelType w:val="hybridMultilevel"/>
    <w:tmpl w:val="0FD0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C27B0"/>
    <w:multiLevelType w:val="hybridMultilevel"/>
    <w:tmpl w:val="16C87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20B"/>
    <w:rsid w:val="00063566"/>
    <w:rsid w:val="001108C5"/>
    <w:rsid w:val="00150C69"/>
    <w:rsid w:val="003F4C6E"/>
    <w:rsid w:val="004A5DE2"/>
    <w:rsid w:val="006A7B13"/>
    <w:rsid w:val="006D2D42"/>
    <w:rsid w:val="00815864"/>
    <w:rsid w:val="00C52939"/>
    <w:rsid w:val="00CB6298"/>
    <w:rsid w:val="00CF0A2B"/>
    <w:rsid w:val="00CF717A"/>
    <w:rsid w:val="00D2420B"/>
    <w:rsid w:val="00DC20BE"/>
    <w:rsid w:val="00E267D7"/>
    <w:rsid w:val="00EF4974"/>
    <w:rsid w:val="00FE3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20B"/>
    <w:pPr>
      <w:ind w:left="720"/>
      <w:contextualSpacing/>
    </w:pPr>
  </w:style>
  <w:style w:type="table" w:styleId="a4">
    <w:name w:val="Table Grid"/>
    <w:basedOn w:val="a1"/>
    <w:uiPriority w:val="59"/>
    <w:rsid w:val="00C52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20B"/>
    <w:pPr>
      <w:ind w:left="720"/>
      <w:contextualSpacing/>
    </w:pPr>
  </w:style>
  <w:style w:type="table" w:styleId="a4">
    <w:name w:val="Table Grid"/>
    <w:basedOn w:val="a1"/>
    <w:uiPriority w:val="59"/>
    <w:rsid w:val="00C52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B9BE9-EF98-498D-8E0A-FE4B9D449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5</cp:revision>
  <dcterms:created xsi:type="dcterms:W3CDTF">2017-12-15T00:49:00Z</dcterms:created>
  <dcterms:modified xsi:type="dcterms:W3CDTF">2018-12-24T10:52:00Z</dcterms:modified>
</cp:coreProperties>
</file>