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19" w:rsidRDefault="00385B19" w:rsidP="00385B19">
      <w:pPr>
        <w:jc w:val="center"/>
        <w:rPr>
          <w:b/>
          <w:bCs/>
        </w:rPr>
      </w:pPr>
      <w:r>
        <w:rPr>
          <w:b/>
          <w:bCs/>
        </w:rPr>
        <w:t>МБДОУ детский сад № 85</w:t>
      </w: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Pr="00385B19" w:rsidRDefault="00385B19" w:rsidP="00385B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для участия во всероссийском конкурсе «МОУНЭТ»</w:t>
      </w: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>«</w:t>
      </w:r>
      <w:r w:rsidRPr="009D0ACA">
        <w:rPr>
          <w:b/>
          <w:sz w:val="32"/>
          <w:szCs w:val="32"/>
        </w:rPr>
        <w:t>Развивающий массаж в логопедической работе</w:t>
      </w:r>
    </w:p>
    <w:p w:rsidR="00385B19" w:rsidRDefault="00385B19" w:rsidP="00385B19">
      <w:pPr>
        <w:spacing w:line="360" w:lineRule="auto"/>
        <w:jc w:val="center"/>
        <w:rPr>
          <w:b/>
          <w:bCs/>
          <w:sz w:val="28"/>
          <w:szCs w:val="28"/>
        </w:rPr>
      </w:pPr>
      <w:r w:rsidRPr="009D0ACA">
        <w:rPr>
          <w:b/>
          <w:sz w:val="32"/>
          <w:szCs w:val="32"/>
        </w:rPr>
        <w:t>с дошкольниками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br/>
      </w: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rPr>
          <w:b/>
          <w:bCs/>
          <w:sz w:val="28"/>
          <w:szCs w:val="28"/>
        </w:rPr>
      </w:pPr>
    </w:p>
    <w:p w:rsidR="00385B19" w:rsidRDefault="00385B19" w:rsidP="00385B1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Учитель – логопед </w:t>
      </w:r>
      <w:proofErr w:type="spellStart"/>
      <w:r>
        <w:rPr>
          <w:bCs/>
          <w:sz w:val="28"/>
          <w:szCs w:val="28"/>
        </w:rPr>
        <w:t>Дрёмина</w:t>
      </w:r>
      <w:proofErr w:type="spellEnd"/>
      <w:r>
        <w:rPr>
          <w:bCs/>
          <w:sz w:val="28"/>
          <w:szCs w:val="28"/>
        </w:rPr>
        <w:t xml:space="preserve"> В.В. </w:t>
      </w:r>
    </w:p>
    <w:p w:rsidR="00385B19" w:rsidRDefault="00A2520D" w:rsidP="00385B1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высшая</w:t>
      </w:r>
      <w:r w:rsidR="00385B19">
        <w:rPr>
          <w:bCs/>
          <w:sz w:val="28"/>
          <w:szCs w:val="28"/>
        </w:rPr>
        <w:t xml:space="preserve"> категории</w:t>
      </w:r>
    </w:p>
    <w:p w:rsidR="00385B19" w:rsidRDefault="00385B19" w:rsidP="00385B19">
      <w:pPr>
        <w:rPr>
          <w:bCs/>
          <w:sz w:val="28"/>
          <w:szCs w:val="28"/>
        </w:rPr>
      </w:pPr>
    </w:p>
    <w:p w:rsidR="00385B19" w:rsidRDefault="00385B19" w:rsidP="00385B19">
      <w:pPr>
        <w:rPr>
          <w:bCs/>
          <w:sz w:val="28"/>
          <w:szCs w:val="28"/>
        </w:rPr>
      </w:pPr>
    </w:p>
    <w:p w:rsidR="00385B19" w:rsidRDefault="00385B19" w:rsidP="00385B19">
      <w:pPr>
        <w:rPr>
          <w:bCs/>
          <w:sz w:val="28"/>
          <w:szCs w:val="28"/>
        </w:rPr>
      </w:pPr>
    </w:p>
    <w:p w:rsidR="00385B19" w:rsidRDefault="00385B19" w:rsidP="00385B19">
      <w:pPr>
        <w:rPr>
          <w:bCs/>
          <w:sz w:val="28"/>
          <w:szCs w:val="28"/>
        </w:rPr>
      </w:pPr>
    </w:p>
    <w:p w:rsidR="00385B19" w:rsidRDefault="00385B19" w:rsidP="00385B19">
      <w:pPr>
        <w:rPr>
          <w:bCs/>
          <w:sz w:val="28"/>
          <w:szCs w:val="28"/>
        </w:rPr>
      </w:pPr>
    </w:p>
    <w:p w:rsidR="00385B19" w:rsidRDefault="00385B19" w:rsidP="00385B19">
      <w:pPr>
        <w:rPr>
          <w:bCs/>
          <w:sz w:val="28"/>
          <w:szCs w:val="28"/>
        </w:rPr>
      </w:pPr>
    </w:p>
    <w:p w:rsidR="00385B19" w:rsidRDefault="00385B19" w:rsidP="00385B19">
      <w:pPr>
        <w:rPr>
          <w:bCs/>
          <w:sz w:val="28"/>
          <w:szCs w:val="28"/>
        </w:rPr>
      </w:pPr>
    </w:p>
    <w:p w:rsidR="008A73A0" w:rsidRPr="00A2520D" w:rsidRDefault="008A73A0" w:rsidP="00385B19">
      <w:pPr>
        <w:rPr>
          <w:bCs/>
          <w:sz w:val="28"/>
          <w:szCs w:val="28"/>
        </w:rPr>
      </w:pPr>
    </w:p>
    <w:p w:rsidR="00385B19" w:rsidRDefault="00385B19" w:rsidP="00385B19">
      <w:pPr>
        <w:rPr>
          <w:bCs/>
          <w:sz w:val="28"/>
          <w:szCs w:val="28"/>
        </w:rPr>
      </w:pPr>
    </w:p>
    <w:p w:rsidR="008A73A0" w:rsidRDefault="00385B19" w:rsidP="008A73A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Екатеринбург 20</w:t>
      </w:r>
      <w:r w:rsidR="00A2520D" w:rsidRPr="00A2520D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г.</w:t>
      </w:r>
    </w:p>
    <w:p w:rsidR="008A73A0" w:rsidRPr="008A73A0" w:rsidRDefault="008A73A0" w:rsidP="008A73A0">
      <w:pPr>
        <w:jc w:val="center"/>
        <w:rPr>
          <w:bCs/>
          <w:sz w:val="28"/>
          <w:szCs w:val="28"/>
        </w:rPr>
      </w:pPr>
      <w:r w:rsidRPr="009D0ACA">
        <w:rPr>
          <w:b/>
          <w:sz w:val="32"/>
          <w:szCs w:val="32"/>
        </w:rPr>
        <w:lastRenderedPageBreak/>
        <w:t>Развивающий массаж в логопедической работе</w:t>
      </w:r>
    </w:p>
    <w:p w:rsidR="008A73A0" w:rsidRDefault="008A73A0" w:rsidP="008A73A0">
      <w:pPr>
        <w:spacing w:line="360" w:lineRule="auto"/>
        <w:jc w:val="center"/>
        <w:rPr>
          <w:b/>
          <w:sz w:val="32"/>
          <w:szCs w:val="32"/>
        </w:rPr>
      </w:pPr>
      <w:r w:rsidRPr="009D0ACA">
        <w:rPr>
          <w:b/>
          <w:sz w:val="32"/>
          <w:szCs w:val="32"/>
        </w:rPr>
        <w:t>с дошкольниками</w:t>
      </w:r>
    </w:p>
    <w:p w:rsidR="008A73A0" w:rsidRDefault="008A73A0" w:rsidP="008A73A0">
      <w:pPr>
        <w:spacing w:line="360" w:lineRule="auto"/>
        <w:jc w:val="center"/>
        <w:rPr>
          <w:b/>
          <w:sz w:val="32"/>
          <w:szCs w:val="32"/>
        </w:rPr>
      </w:pP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Речь теснейшим образом связана со многими сторонами психического развития ребенка. Восприятие,</w:t>
      </w:r>
      <w:r w:rsidRPr="00832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память, внимание, воображение, мышление, целенаправленное поведение формируется с прямым участием речи. Поэтому я в своей работе использую самые разнообразные методы и средства развития интеллектуальных и речевых возможностей ребенка. Одним их таких средств является развивающий массаж. Как лечебное средство массаж был известен еще в глубокой древности. Его благоприятное воздействие на организм человека отмечают многие авторы (А.А. бирюков, В.И. </w:t>
      </w:r>
      <w:proofErr w:type="spellStart"/>
      <w:r>
        <w:rPr>
          <w:sz w:val="28"/>
          <w:szCs w:val="28"/>
        </w:rPr>
        <w:t>Васичкин</w:t>
      </w:r>
      <w:proofErr w:type="spellEnd"/>
      <w:r>
        <w:rPr>
          <w:sz w:val="28"/>
          <w:szCs w:val="28"/>
        </w:rPr>
        <w:t xml:space="preserve"> и др.). при систематическом произведении массажа улучшается функция рецепторов проводящих путей, усиливаются рефлекторные связи коры головного мозга с мышцами и сосудами. 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рецепторах кожи и мышцах возникают импульсы, которые достигая коры головного мозга, оказывают тонизирующее воздействие на Ц.Н.С., в результате чего повышается ее регулирующая роль в работе всех систем и органов. Массаж позволяет активизировать </w:t>
      </w:r>
      <w:proofErr w:type="gramStart"/>
      <w:r>
        <w:rPr>
          <w:sz w:val="28"/>
          <w:szCs w:val="28"/>
        </w:rPr>
        <w:t>межполушарное  взаимодействие</w:t>
      </w:r>
      <w:proofErr w:type="gramEnd"/>
      <w:r>
        <w:rPr>
          <w:sz w:val="28"/>
          <w:szCs w:val="28"/>
        </w:rPr>
        <w:t xml:space="preserve">, синхронизировать работу обоих полушарий. В. А Сухомлинский </w:t>
      </w:r>
      <w:proofErr w:type="gramStart"/>
      <w:r>
        <w:rPr>
          <w:sz w:val="28"/>
          <w:szCs w:val="28"/>
        </w:rPr>
        <w:t>утверждал</w:t>
      </w:r>
      <w:proofErr w:type="gramEnd"/>
      <w:r>
        <w:rPr>
          <w:sz w:val="28"/>
          <w:szCs w:val="28"/>
        </w:rPr>
        <w:t xml:space="preserve"> что «ум ребенка находится на кончиков его пальцев»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Исследования В.М. Бехтерева доказали влияние манипуляций рук на  функции высшей нервной деятельности, развитие речи. Существует тесная взаимосвязь между уровнем развития тонких движений пальцев рук и развитием речи. Речевая деятельность формируется под влиянием импульсов, поступающих от пальцев рук. Тренировать их можно уже с 6- месячного возраста. Простейший метод-массаж, который заключается в поглаживании в направлении от кончиков пальцев к запястью.</w:t>
      </w:r>
    </w:p>
    <w:p w:rsidR="008A73A0" w:rsidRDefault="008A73A0" w:rsidP="008A7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 стараюсь подбирать упражнения для детей дошкольного возраста, которые комплексно могут влиять на развитие речи и интеллектуальные способности ребенка. Поскольку у дошкольников преобладает конкретно-образное мышление, то ко многим массажным комплексам были подобраны стихотворные тексты. Их содержание и ритм максимально приближены к характеру самого движения, чтобы у ребенка возникал конкретный образ.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Вначале дети выполняли упражнения молча, по показу логопеда.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Позже они уже могли произносить тексты самостоятельно.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Default="008A73A0" w:rsidP="008A73A0">
      <w:pPr>
        <w:spacing w:line="360" w:lineRule="auto"/>
        <w:jc w:val="center"/>
        <w:rPr>
          <w:b/>
          <w:sz w:val="32"/>
          <w:szCs w:val="32"/>
        </w:rPr>
      </w:pPr>
      <w:r w:rsidRPr="00D51BFF">
        <w:rPr>
          <w:b/>
          <w:sz w:val="32"/>
          <w:szCs w:val="32"/>
        </w:rPr>
        <w:t>Виды развивающего массажа</w:t>
      </w: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>Самомассаж лица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Направлен на развитие и улучшение памяти, абстрактного мышления, способности мозга сопоставлять факты (что и называется интеллектом), а значит и на развитие речи. Положительные результаты достигаются вследствие влияния внешних импульсов на кору головного мозга.                                  </w:t>
      </w:r>
      <w:proofErr w:type="gramStart"/>
      <w:r>
        <w:rPr>
          <w:sz w:val="28"/>
          <w:szCs w:val="28"/>
        </w:rPr>
        <w:t>В  течении</w:t>
      </w:r>
      <w:proofErr w:type="gramEnd"/>
      <w:r>
        <w:rPr>
          <w:sz w:val="28"/>
          <w:szCs w:val="28"/>
        </w:rPr>
        <w:t xml:space="preserve">  учебного года  дети от 5 до 7 лет делали массаж.. Уже </w:t>
      </w:r>
      <w:proofErr w:type="gramStart"/>
      <w:r>
        <w:rPr>
          <w:sz w:val="28"/>
          <w:szCs w:val="28"/>
        </w:rPr>
        <w:t>после  трех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месяцев специальных и весьма простых упражнений мы стали отмечать повышенную активность мозга.  Дети стали лучше стали заниматься, стали верховодить в своем окружении, у них появились разносторонние интересы. Поэтому сделали вывод, что регулярное применение специального массажного комплекса помогает повысить интеллектуальные возможности ребенка. Сначала дети обучаются самомассажу на индивидуальном занятии, а затем он включается в логопедические подгрупповые и фронтальные занятия. Игровая форма работы привлекает ребят, они выполняют упражнения с большим удовольствием, быстро запоминают и с радостью перевоплощаются в плющевых медвежат.</w:t>
      </w:r>
    </w:p>
    <w:p w:rsidR="008A73A0" w:rsidRDefault="008A73A0" w:rsidP="008A73A0">
      <w:pPr>
        <w:jc w:val="both"/>
        <w:rPr>
          <w:sz w:val="28"/>
          <w:szCs w:val="28"/>
        </w:rPr>
      </w:pPr>
    </w:p>
    <w:p w:rsidR="008A73A0" w:rsidRPr="009C3D74" w:rsidRDefault="008A73A0" w:rsidP="008A73A0">
      <w:pPr>
        <w:spacing w:line="360" w:lineRule="auto"/>
        <w:jc w:val="center"/>
        <w:rPr>
          <w:b/>
          <w:sz w:val="28"/>
          <w:szCs w:val="28"/>
        </w:rPr>
      </w:pPr>
      <w:r w:rsidRPr="009C3D74">
        <w:rPr>
          <w:b/>
          <w:sz w:val="28"/>
          <w:szCs w:val="28"/>
        </w:rPr>
        <w:lastRenderedPageBreak/>
        <w:t xml:space="preserve">Самомассаж </w:t>
      </w:r>
      <w:proofErr w:type="gramStart"/>
      <w:r w:rsidRPr="009C3D74">
        <w:rPr>
          <w:b/>
          <w:sz w:val="28"/>
          <w:szCs w:val="28"/>
        </w:rPr>
        <w:t>лица  «</w:t>
      </w:r>
      <w:proofErr w:type="gramEnd"/>
      <w:r w:rsidRPr="009C3D74">
        <w:rPr>
          <w:b/>
          <w:sz w:val="28"/>
          <w:szCs w:val="28"/>
        </w:rPr>
        <w:t>Озорные мишки»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Взявшись за середину ушной раковины (а не за мочки), оттягивать ее вперед, а затем назад считая медленно до 10. Делать один раз.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«Оттяну вперед я ушки,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потом назад.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Словно плющевые мышки,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детки в ряд сидят: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 – скажу четыре,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Пять, и шесть, и семь.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забудь: массаж для ушек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Нужен делать всем.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Оттяну вперед я ушки,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потом назад.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Словно плюшевые мишки, 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Детки в ряд сидят».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Указательными и большими пальцами рук одновременно интенсивно «рисовать» круги на щеках. Делать 1 минуту.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 теперь по кругу щечки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Дружно разотрем: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забывчивым мишуткам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Память разовьем.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 – скажу четыре,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Пять, и шесть, и семь.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забудь массаж для щечек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Нужно делать всем!».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Теми же двумя пальцами «рисовать» круги на подбородке, а потом на лбу, считая до 10-15. Делать оп одному разу.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подбородке круг черчу,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Мишке я помочь хочу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Четко, быстро говорить,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 - скажу, четыре,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Пять, и шесть, и семь.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забудь: массаж такой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Нужно делать всем!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 думали получше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Озорные мишки,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погладим лобики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Плюшевым плутишкам».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 - скажу, четыре,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Пять, и шесть, и семь.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забудь: массаж такой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Нужно делать всем!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Массировать двумя пальцами верхние и нижние веки, не закрывая глаз. Делать 1 минуту.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«Чтоб мишка лучше видел,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Стал внимательнее, шустрее; 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волшебные очки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Нарисуем поскорее.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 - скажу, четыре,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Пять, и шесть, и семь.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забудь: массаж такой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Нужно делать всем!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Массаж носа. Подушечками указательных пальцев обеих рук, нажимать на обозначенные точки. На каждую точку необходимо нажать и держать, не отпуская, на счет до 10. Делать по одному разу: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Точка </w:t>
      </w:r>
      <w:proofErr w:type="gramStart"/>
      <w:r>
        <w:rPr>
          <w:sz w:val="28"/>
          <w:szCs w:val="28"/>
        </w:rPr>
        <w:t>1 .</w:t>
      </w:r>
      <w:proofErr w:type="gramEnd"/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«Мы подушечками пальцев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точки попадем: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 курносому мишутке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Носик разотрем.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Раз, два, три - скажу, четыре.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Точка 2.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Пять, и шесть, и семь.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забудь: массаж для носа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Нужно делать всем!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подушечками пальцев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точки попадем: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Точка3.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курносому мишутке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Носик разомнем.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Раз, два, три – скажу, четыре,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Пять, и шесть, и семь.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забудь: массаж для носа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Нужно делать всем.</w:t>
      </w:r>
    </w:p>
    <w:p w:rsidR="008A73A0" w:rsidRDefault="008A73A0" w:rsidP="008A7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Точка 4.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подушечками пальцев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точки попадем: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курносому мишутке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Носик разомнем.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Открыть рот и нижнюю челюстью делать резкие движения слева направо и наоборот: Делать по 10 раз.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Мишка, мишка рот открой!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налево двинь щекой….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Мишка, мышка рот открой!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направо двинь щекой.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Откинуться </w:t>
      </w:r>
      <w:proofErr w:type="gramStart"/>
      <w:r>
        <w:rPr>
          <w:sz w:val="28"/>
          <w:szCs w:val="28"/>
        </w:rPr>
        <w:t>назад  на</w:t>
      </w:r>
      <w:proofErr w:type="gramEnd"/>
      <w:r>
        <w:rPr>
          <w:sz w:val="28"/>
          <w:szCs w:val="28"/>
        </w:rPr>
        <w:t xml:space="preserve"> спинку стула, сделать длительный вдох и выдох, руки свободно опущены вдоль туловища: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Ох, устали наши мишки,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Тихо в ряд сидят.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Знаю, что польза от массажа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Будет для ребят!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Самомассаж кистей и пальцев рук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 состоит </w:t>
      </w:r>
      <w:proofErr w:type="gramStart"/>
      <w:r>
        <w:rPr>
          <w:sz w:val="28"/>
          <w:szCs w:val="28"/>
        </w:rPr>
        <w:t>из  трех</w:t>
      </w:r>
      <w:proofErr w:type="gramEnd"/>
      <w:r>
        <w:rPr>
          <w:sz w:val="28"/>
          <w:szCs w:val="28"/>
        </w:rPr>
        <w:t xml:space="preserve"> типов упражнений: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самомассаж тыльной стороны кистей рук;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самомассаж ладоней;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самомассаж пальцев рук;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Комплекс упражнений для суставов пальцев с элементами сопротивления сопровождается стихотворным текстом и хорошо дополняет пальчиковую гимнастику, проводимую на логопедических занятиях. Чем быстрее и точнее ребенок выполняет движения пальцами, чем тоньше, </w:t>
      </w:r>
      <w:proofErr w:type="spellStart"/>
      <w:r>
        <w:rPr>
          <w:sz w:val="28"/>
          <w:szCs w:val="28"/>
        </w:rPr>
        <w:t>дифференцированее</w:t>
      </w:r>
      <w:proofErr w:type="spellEnd"/>
      <w:r>
        <w:rPr>
          <w:sz w:val="28"/>
          <w:szCs w:val="28"/>
        </w:rPr>
        <w:t xml:space="preserve"> работа мышц кистей рук, тем быстрее и лучше развивается речь, </w:t>
      </w:r>
      <w:proofErr w:type="gramStart"/>
      <w:r>
        <w:rPr>
          <w:sz w:val="28"/>
          <w:szCs w:val="28"/>
        </w:rPr>
        <w:t>а следовательно</w:t>
      </w:r>
      <w:proofErr w:type="gramEnd"/>
      <w:r>
        <w:rPr>
          <w:sz w:val="28"/>
          <w:szCs w:val="28"/>
        </w:rPr>
        <w:t xml:space="preserve"> и мышление.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Руку сжать в кулак и резко разжать: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Крепко пальчики сожмём,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потом их разожмём.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Зажигалку зажигаю,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Искры кремнем выбиваю, </w:t>
      </w:r>
    </w:p>
    <w:p w:rsidR="008A73A0" w:rsidRDefault="008A73A0" w:rsidP="008A73A0">
      <w:pPr>
        <w:spacing w:line="360" w:lineRule="auto"/>
        <w:rPr>
          <w:sz w:val="28"/>
          <w:szCs w:val="28"/>
        </w:rPr>
      </w:pPr>
      <w:r w:rsidRPr="005F5B26">
        <w:rPr>
          <w:i/>
          <w:sz w:val="28"/>
          <w:szCs w:val="28"/>
        </w:rPr>
        <w:t>Сцепить пальцы рук и большими пальцами изобразить мельницу:</w:t>
      </w:r>
      <w:r>
        <w:rPr>
          <w:sz w:val="28"/>
          <w:szCs w:val="28"/>
        </w:rPr>
        <w:t xml:space="preserve"> </w:t>
      </w:r>
    </w:p>
    <w:p w:rsidR="008A73A0" w:rsidRDefault="008A73A0" w:rsidP="008A73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Закружилась мельница, </w:t>
      </w:r>
    </w:p>
    <w:p w:rsidR="008A73A0" w:rsidRDefault="008A73A0" w:rsidP="008A73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Быстро мука мелется. </w:t>
      </w:r>
    </w:p>
    <w:p w:rsidR="008A73A0" w:rsidRPr="005F5B26" w:rsidRDefault="008A73A0" w:rsidP="008A73A0">
      <w:pPr>
        <w:spacing w:line="360" w:lineRule="auto"/>
        <w:rPr>
          <w:i/>
          <w:sz w:val="28"/>
          <w:szCs w:val="28"/>
        </w:rPr>
      </w:pPr>
      <w:r w:rsidRPr="005F5B26">
        <w:rPr>
          <w:i/>
          <w:sz w:val="28"/>
          <w:szCs w:val="28"/>
        </w:rPr>
        <w:t xml:space="preserve">Опереться руками на стену, нажать сильнее – расслабить кисти: </w:t>
      </w:r>
    </w:p>
    <w:p w:rsidR="008A73A0" w:rsidRDefault="008A73A0" w:rsidP="008A73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Сильным я родился – а ну, стена, подвинься!  </w:t>
      </w:r>
    </w:p>
    <w:p w:rsidR="008A73A0" w:rsidRDefault="008A73A0" w:rsidP="008A73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Комплекс упражнений для суставов пальцев рук с элементами сопротивления хорошо дополняет пальчиковую гимнастику, проводящую </w:t>
      </w:r>
      <w:r>
        <w:rPr>
          <w:sz w:val="28"/>
          <w:szCs w:val="28"/>
        </w:rPr>
        <w:lastRenderedPageBreak/>
        <w:t xml:space="preserve">на всех логопедических занятиях. Пальчиковый тренинг должен быть разнообразным, эмоционально-приятным, неутомительным и динамичным. 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5B5659">
        <w:rPr>
          <w:i/>
          <w:sz w:val="28"/>
          <w:szCs w:val="28"/>
        </w:rPr>
        <w:t>Артикуляционный массаж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Он используется в работе всех специалистов-логопедов, стихотворные тексты к нему известны, да и очень часто печатаются в педагогической - дошкольной литературе. Мы решили совместить артикуляционный массаж и </w:t>
      </w:r>
      <w:proofErr w:type="gramStart"/>
      <w:r>
        <w:rPr>
          <w:sz w:val="28"/>
          <w:szCs w:val="28"/>
        </w:rPr>
        <w:t>пальчиковый ,</w:t>
      </w:r>
      <w:proofErr w:type="gramEnd"/>
      <w:r>
        <w:rPr>
          <w:sz w:val="28"/>
          <w:szCs w:val="28"/>
        </w:rPr>
        <w:t xml:space="preserve"> и назвали это «театр пальчиков и языка». Я применяю его при прохождении всех лексических тем.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Тема «Грибы». Самомассаж подушечек пальцев зубной щеткой (можно бельевыми прищепками). На каждую стихотворную строку дети </w:t>
      </w:r>
      <w:proofErr w:type="gramStart"/>
      <w:r>
        <w:rPr>
          <w:sz w:val="28"/>
          <w:szCs w:val="28"/>
        </w:rPr>
        <w:t>растирают  подушечки</w:t>
      </w:r>
      <w:proofErr w:type="gramEnd"/>
      <w:r>
        <w:rPr>
          <w:sz w:val="28"/>
          <w:szCs w:val="28"/>
        </w:rPr>
        <w:t xml:space="preserve"> одного пальца. Правая </w:t>
      </w:r>
      <w:proofErr w:type="gramStart"/>
      <w:r>
        <w:rPr>
          <w:sz w:val="28"/>
          <w:szCs w:val="28"/>
        </w:rPr>
        <w:t>рука:  вылезли</w:t>
      </w:r>
      <w:proofErr w:type="gramEnd"/>
      <w:r>
        <w:rPr>
          <w:sz w:val="28"/>
          <w:szCs w:val="28"/>
        </w:rPr>
        <w:t xml:space="preserve"> на кочке (мизинец) мелкие грибочки (безымянный палец) грузди и свинушки (средний палец) рыжики–волнушки (указательный палец), даже маленький пенек (большой палец).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Левая рука «удивление скрыть не мог» (растирают большой палец</w:t>
      </w:r>
      <w:proofErr w:type="gramStart"/>
      <w:r>
        <w:rPr>
          <w:sz w:val="28"/>
          <w:szCs w:val="28"/>
        </w:rPr>
        <w:t>),  выросли</w:t>
      </w:r>
      <w:proofErr w:type="gramEnd"/>
      <w:r>
        <w:rPr>
          <w:sz w:val="28"/>
          <w:szCs w:val="28"/>
        </w:rPr>
        <w:t xml:space="preserve"> опята (указательный палец), скользкие маслята (средний палец), бледные поганки (безымянный палец)  встали на полянке.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Pr="00B50C32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proofErr w:type="spellStart"/>
      <w:r w:rsidRPr="00B50C32">
        <w:rPr>
          <w:i/>
          <w:sz w:val="28"/>
          <w:szCs w:val="28"/>
        </w:rPr>
        <w:t>Плантарный</w:t>
      </w:r>
      <w:proofErr w:type="spellEnd"/>
      <w:r w:rsidRPr="00B50C32">
        <w:rPr>
          <w:i/>
          <w:sz w:val="28"/>
          <w:szCs w:val="28"/>
        </w:rPr>
        <w:t xml:space="preserve"> массаж.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Стопы ног – это еще один экран состояния систем и органов человека. Массаж стоп иначе называется </w:t>
      </w:r>
      <w:proofErr w:type="spellStart"/>
      <w:r>
        <w:rPr>
          <w:sz w:val="28"/>
          <w:szCs w:val="28"/>
        </w:rPr>
        <w:t>плантарным</w:t>
      </w:r>
      <w:proofErr w:type="spellEnd"/>
      <w:r>
        <w:rPr>
          <w:sz w:val="28"/>
          <w:szCs w:val="28"/>
        </w:rPr>
        <w:t>, или индийским. Его, после предварительного обучения, проводят родители дома. На подошве масса кожных рецепторов, там находятся около 72 тысяч нервных окончаний, через которые организм связан с внешней средой. Зоны на стопах взаимосвязаны с внутренними органами посредством их проекции на высшие нервные (</w:t>
      </w:r>
      <w:proofErr w:type="spellStart"/>
      <w:r>
        <w:rPr>
          <w:sz w:val="28"/>
          <w:szCs w:val="28"/>
        </w:rPr>
        <w:t>вегативные</w:t>
      </w:r>
      <w:proofErr w:type="spellEnd"/>
      <w:r>
        <w:rPr>
          <w:sz w:val="28"/>
          <w:szCs w:val="28"/>
        </w:rPr>
        <w:t>) центры.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учению йоги, ноги – распределительный щит организма. Можно воздействовать на любой орган, если знать соответствующую зону. </w:t>
      </w:r>
      <w:r>
        <w:rPr>
          <w:sz w:val="28"/>
          <w:szCs w:val="28"/>
        </w:rPr>
        <w:lastRenderedPageBreak/>
        <w:t xml:space="preserve">При массаже, направленном на развитие памяти и интеллекта, поскольку там сконцентрированы рефлексогенные зоны головы, основания черепа.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Pr="00B50C32" w:rsidRDefault="008A73A0" w:rsidP="008A73A0">
      <w:pPr>
        <w:spacing w:line="360" w:lineRule="auto"/>
        <w:jc w:val="both"/>
        <w:rPr>
          <w:i/>
          <w:sz w:val="28"/>
          <w:szCs w:val="28"/>
        </w:rPr>
      </w:pPr>
      <w:r w:rsidRPr="00B50C32">
        <w:rPr>
          <w:i/>
          <w:sz w:val="28"/>
          <w:szCs w:val="28"/>
        </w:rPr>
        <w:t xml:space="preserve">        Аурикулярный массаж.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Массаж ушных раковин – аурикулярный – показан детям с самого раннего возраста. Он помогает лучше работать и развиваться всем системам организма, усиливает концентрацию внимания, улучшает интеллектуальные возможности. Лечение путем воздействия на ушную раковину применялось с древних времен. Несложность этого массажа, отсутствие противопоказаний позволили широко внедрить его в практику. Такой массаж можно применять ежедневно и всю жизнь. Воздействуя на известные сегодня 170 точек ушной раковины, можно активизировать работу всех без исключения органов и систем тела. Эти точки образуют около 18 зон, каждая из которых «контролирует» определённый участок, в том числе зоны для повышения концентрации внимания и улучшения памяти.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Рекомендуется массировать по порядку четыре зоны: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противокозелок</w:t>
      </w:r>
      <w:proofErr w:type="spellEnd"/>
      <w:r>
        <w:rPr>
          <w:sz w:val="28"/>
          <w:szCs w:val="28"/>
        </w:rPr>
        <w:t>;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треугольная ямка;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зона перехода ножки завитка в восходящую часть;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самая глубокая часть раковины (воронка).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Pr="00D80EF1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80EF1">
        <w:rPr>
          <w:i/>
          <w:sz w:val="28"/>
          <w:szCs w:val="28"/>
        </w:rPr>
        <w:t>Самомассаж «Игра с ушками»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три, </w:t>
      </w:r>
      <w:proofErr w:type="spellStart"/>
      <w:r>
        <w:rPr>
          <w:sz w:val="28"/>
          <w:szCs w:val="28"/>
        </w:rPr>
        <w:t>четрые</w:t>
      </w:r>
      <w:proofErr w:type="spellEnd"/>
      <w:r>
        <w:rPr>
          <w:sz w:val="28"/>
          <w:szCs w:val="28"/>
        </w:rPr>
        <w:t xml:space="preserve">, пять –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Будем с вами мы играть.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Есть у ушка бугорок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названьем «</w:t>
      </w:r>
      <w:proofErr w:type="spellStart"/>
      <w:r>
        <w:rPr>
          <w:sz w:val="28"/>
          <w:szCs w:val="28"/>
        </w:rPr>
        <w:t>Козелок</w:t>
      </w:r>
      <w:proofErr w:type="spellEnd"/>
      <w:r>
        <w:rPr>
          <w:sz w:val="28"/>
          <w:szCs w:val="28"/>
        </w:rPr>
        <w:t>».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Напротив</w:t>
      </w:r>
      <w:proofErr w:type="gramEnd"/>
      <w:r>
        <w:rPr>
          <w:sz w:val="28"/>
          <w:szCs w:val="28"/>
        </w:rPr>
        <w:t xml:space="preserve"> ушко мы помнем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опять считать начнем.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Раз, два, три, четыре, пять –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Продолжаем мы играть.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Сверху в ушке ямка есть,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Нужно ямку растереть.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три, четыре, пять –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Продолжаем мы играть.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ушка к верхушке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Дорожка идет,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этой дорожке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Наш пальчик пройдет.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Погладим ее мы,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Чтоб гладкой была…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дальше продолжилась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Наша игра.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Снизу в ушке ямка есть, нужно ямку растереть.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два, три, четыре, пять –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Продолжаем мы считать.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Ушкам отдыхать поры.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 и кончилась игра.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Поглаживание ушных раковин.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компенсирующей группе необходимо тренировать не только артикулярный аппарат, но и уделять большое внимание развитию мелкой моторики рук. Пальчиковый тренинг должен быть разнообразным, эмоционально-приятным, неутомительным, динамичным.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 нетрадиционным приемам в коррекционной работе с детьми относятся развлечение и досуги, которые включают самомассаж, пальчиковые игры, сопряженную гимнастику. Проводимый в хорошем темпе, с веселым настроением – очень нравится детям. С большим увлечением дошкольники выполняют двигательные упражнения с </w:t>
      </w:r>
      <w:r>
        <w:rPr>
          <w:sz w:val="28"/>
          <w:szCs w:val="28"/>
        </w:rPr>
        <w:lastRenderedPageBreak/>
        <w:t>использованием нетрадиционного материала, потому что задания превращаются в занимательную игру: «пальчики-музыканты», «пальчики-фокусники», «пальчики-путешественники» и т.п. Интерес и яркий эмоциональный настрой вызывают у детей пальчиковые игры на бумаге. Оказывается, можно рисовать и только кисточкой, но и пальчиками, косточками, камешками, ракушками, пуговицами, веревочками. Волшебные превращения этих материалов в картинки радуют детей. Предложенные игры сначала можно использовать как самостоятельные, а затем включать в пальчиковые развлечения.     Содержания пальчиковой игры-тренинга отражает лексические темы, изучаемые в логопедической группе старшего дошкольного возраста.</w:t>
      </w:r>
    </w:p>
    <w:p w:rsidR="008A73A0" w:rsidRPr="00FF73B9" w:rsidRDefault="008A73A0" w:rsidP="008A73A0">
      <w:pPr>
        <w:spacing w:line="360" w:lineRule="auto"/>
        <w:jc w:val="both"/>
        <w:rPr>
          <w:sz w:val="28"/>
          <w:szCs w:val="28"/>
        </w:rPr>
      </w:pPr>
      <w:r w:rsidRPr="00971373">
        <w:rPr>
          <w:sz w:val="28"/>
          <w:szCs w:val="28"/>
        </w:rPr>
        <w:t xml:space="preserve">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«Фрукты».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Самомассаж пальчиков </w:t>
      </w:r>
      <w:r w:rsidRPr="00971373">
        <w:rPr>
          <w:i/>
          <w:sz w:val="28"/>
          <w:szCs w:val="28"/>
        </w:rPr>
        <w:t>(в соединение пальчиков, начиная с мизинцев, между пальчиками мяч-прыгун).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соединяют по одной паре пальцев на каждую стихотворную строку, при этом ладони не касаются друг друга.</w:t>
      </w:r>
    </w:p>
    <w:p w:rsidR="008A73A0" w:rsidRPr="00971373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 базар ходили мы, </w:t>
      </w:r>
      <w:r w:rsidRPr="00971373">
        <w:rPr>
          <w:i/>
          <w:sz w:val="28"/>
          <w:szCs w:val="28"/>
        </w:rPr>
        <w:t>(мизинцы)</w:t>
      </w:r>
    </w:p>
    <w:p w:rsidR="008A73A0" w:rsidRPr="00971373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Много груш там и хурмы, </w:t>
      </w:r>
      <w:r w:rsidRPr="00971373">
        <w:rPr>
          <w:i/>
          <w:sz w:val="28"/>
          <w:szCs w:val="28"/>
        </w:rPr>
        <w:t>(безымянные пальцы)</w:t>
      </w:r>
    </w:p>
    <w:p w:rsidR="008A73A0" w:rsidRPr="00971373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Есть лимоны, апельсины, </w:t>
      </w:r>
      <w:r w:rsidRPr="00971373">
        <w:rPr>
          <w:i/>
          <w:sz w:val="28"/>
          <w:szCs w:val="28"/>
        </w:rPr>
        <w:t>(средние пальцы)</w:t>
      </w:r>
    </w:p>
    <w:p w:rsidR="008A73A0" w:rsidRPr="00971373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Дыни, сливы, мандарины, </w:t>
      </w:r>
      <w:r w:rsidRPr="00971373">
        <w:rPr>
          <w:i/>
          <w:sz w:val="28"/>
          <w:szCs w:val="28"/>
        </w:rPr>
        <w:t>(указательные пальцы)</w:t>
      </w:r>
    </w:p>
    <w:p w:rsidR="008A73A0" w:rsidRPr="00971373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Но купили мы арбуз – </w:t>
      </w:r>
      <w:r w:rsidRPr="00971373">
        <w:rPr>
          <w:i/>
          <w:sz w:val="28"/>
          <w:szCs w:val="28"/>
        </w:rPr>
        <w:t>(большие пальцы)</w:t>
      </w:r>
    </w:p>
    <w:p w:rsidR="008A73A0" w:rsidRPr="00971373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Это самый вкусный груз. </w:t>
      </w:r>
      <w:r w:rsidRPr="00971373">
        <w:rPr>
          <w:i/>
          <w:sz w:val="28"/>
          <w:szCs w:val="28"/>
        </w:rPr>
        <w:t>(пальцы сжимают в кулак, большой отводят вверх)</w:t>
      </w: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3F02">
        <w:rPr>
          <w:i/>
          <w:sz w:val="28"/>
          <w:szCs w:val="28"/>
        </w:rPr>
        <w:t xml:space="preserve">Театр пальчиков и языка (сопряженная гимнастика): 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Однажды пальчики пошли в лес: топ-топ-топ, имитируют ход</w:t>
      </w:r>
      <w:proofErr w:type="gramStart"/>
      <w:r>
        <w:rPr>
          <w:sz w:val="28"/>
          <w:szCs w:val="28"/>
          <w:lang w:val="en-US"/>
        </w:rPr>
        <w:t>m</w:t>
      </w:r>
      <w:r w:rsidRPr="00EA3F02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e</w:t>
      </w:r>
      <w:proofErr w:type="gramEnd"/>
      <w:r w:rsidRPr="00EA3F02">
        <w:rPr>
          <w:sz w:val="28"/>
          <w:szCs w:val="28"/>
        </w:rPr>
        <w:t xml:space="preserve"> </w:t>
      </w:r>
      <w:r>
        <w:rPr>
          <w:sz w:val="28"/>
          <w:szCs w:val="28"/>
        </w:rPr>
        <w:t>пальчиков в заданном ритме, темные; указатель и средний, большой и указательный. Язык двигается вверх-вниз.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опушке большое дерево. Вот его ствол. Локти, ладони соединить, пальцы поднять вверх. Язык высунуть и напряженно тянуть к носу.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деревом растут грибы. У одних грибов ножки толстые. Щепотью одной руки показывают толстую ножку, ладонью другой - шлепку. Положение рук менять. То, что делала правая рука, делает левая рука (грибов-боровиков много</w:t>
      </w:r>
      <w:proofErr w:type="gramStart"/>
      <w:r>
        <w:rPr>
          <w:sz w:val="28"/>
          <w:szCs w:val="28"/>
        </w:rPr>
        <w:t>),  язык</w:t>
      </w:r>
      <w:proofErr w:type="gramEnd"/>
      <w:r>
        <w:rPr>
          <w:sz w:val="28"/>
          <w:szCs w:val="28"/>
        </w:rPr>
        <w:t xml:space="preserve"> сначала мягко присосать к твердому нёбу, затем напряженно (гриб растет).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других грибов ножки тонкие. Указательный палец одной руки - ножка, ладонь другой руки - шлепка (положение рук менять: поганок очень много).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Дерево растет. Руки тянуть вверх </w:t>
      </w:r>
      <w:proofErr w:type="gramStart"/>
      <w:r>
        <w:rPr>
          <w:sz w:val="28"/>
          <w:szCs w:val="28"/>
        </w:rPr>
        <w:t>у солнышку</w:t>
      </w:r>
      <w:proofErr w:type="gramEnd"/>
      <w:r>
        <w:rPr>
          <w:sz w:val="28"/>
          <w:szCs w:val="28"/>
        </w:rPr>
        <w:t>. Язык тянуть к носу.</w:t>
      </w:r>
    </w:p>
    <w:p w:rsidR="008A73A0" w:rsidRPr="00313097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13097">
        <w:rPr>
          <w:sz w:val="28"/>
          <w:szCs w:val="28"/>
        </w:rPr>
        <w:t xml:space="preserve">Грибы растут. Язык присосать к нёбу, а </w:t>
      </w:r>
      <w:proofErr w:type="gramStart"/>
      <w:r w:rsidRPr="00313097">
        <w:rPr>
          <w:sz w:val="28"/>
          <w:szCs w:val="28"/>
        </w:rPr>
        <w:t>потом  прогнуть</w:t>
      </w:r>
      <w:proofErr w:type="gramEnd"/>
      <w:r w:rsidRPr="00313097">
        <w:rPr>
          <w:sz w:val="28"/>
          <w:szCs w:val="28"/>
        </w:rPr>
        <w:t xml:space="preserve">  «чашечкой», а положение рук как в пункте №3.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Собираем грибы в корзинку. Пальцы переплетены «корзинкой», язык «чашечкой».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Через лес (топ-топ-топ) вышли к реке. Руки развести в стороны: плавные движения от плеч к пальцам, язык плавно двигается вперед-назад.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Тяжело нести корзины. Увидели лодку. Сложить язык «лодочкой» (боковые края поднять вверх), вытянуть его вперед и убрать назад.</w:t>
      </w:r>
    </w:p>
    <w:p w:rsidR="008A73A0" w:rsidRDefault="008A73A0" w:rsidP="008A73A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Приплыли домой (можно сделать упражнение «индюк»). Соединить кончики пальцев (пальцы домиком), язык присосать к твердому нёбу (крышка домика).</w:t>
      </w:r>
    </w:p>
    <w:p w:rsidR="008A73A0" w:rsidRDefault="008A73A0" w:rsidP="008A73A0">
      <w:pPr>
        <w:pStyle w:val="a7"/>
        <w:spacing w:line="360" w:lineRule="auto"/>
        <w:jc w:val="both"/>
        <w:rPr>
          <w:sz w:val="28"/>
          <w:szCs w:val="28"/>
        </w:rPr>
      </w:pPr>
    </w:p>
    <w:p w:rsidR="008A73A0" w:rsidRPr="00971373" w:rsidRDefault="008A73A0" w:rsidP="008A73A0">
      <w:pPr>
        <w:spacing w:line="360" w:lineRule="auto"/>
        <w:jc w:val="both"/>
        <w:rPr>
          <w:sz w:val="28"/>
          <w:szCs w:val="28"/>
        </w:rPr>
      </w:pPr>
      <w:r w:rsidRPr="00971373">
        <w:rPr>
          <w:sz w:val="28"/>
          <w:szCs w:val="28"/>
        </w:rPr>
        <w:t xml:space="preserve">       Тема: «Варим мы компот»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Используется пособие «Клавиатура» (авторское). Дети поочередно нажимают сначала одной, потом другой и обеими руками вместе на клавиатуру (пуговицы), сопровождая игру произнесением стиха: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Будем мы варить компот,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Фруктов нужно много. Вот: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Будем яблоки крошить,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Грушу мы будем рубить,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Отожмем лимонный сок,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Слив положим и песок.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Варим, варим мы компот.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Угостим честной народ.</w:t>
      </w:r>
    </w:p>
    <w:p w:rsidR="008A73A0" w:rsidRPr="00971373" w:rsidRDefault="008A73A0" w:rsidP="008A73A0">
      <w:pPr>
        <w:spacing w:line="360" w:lineRule="auto"/>
        <w:jc w:val="both"/>
        <w:rPr>
          <w:i/>
          <w:sz w:val="28"/>
          <w:szCs w:val="28"/>
        </w:rPr>
      </w:pPr>
      <w:r w:rsidRPr="00971373">
        <w:rPr>
          <w:i/>
          <w:sz w:val="28"/>
          <w:szCs w:val="28"/>
        </w:rPr>
        <w:t>Рисование (веревочками, косточками от слив, семенами от дыни, арбуза, винограда)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Тема: «Грибы»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Самомассаж подушечек пальцев зубными щетками. На каждую стихотворную строчку дети растирают подушечки одного пальца.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Правая рука: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Вылезли на кочке (мизинец)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Мелкие грибочки: (безымянный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Грузди и свинушки, (средний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Рыжики, волнушки. (указательный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Даже маленький пенек (большой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Левая рука: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Удивленья скрыть не мог. (растирают большой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Выросли опята, (указательный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Скользкие маслята, (средний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Бледные поганки, (безымянный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Встали на полянке. (мизинец)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Театр пальчиков и языка (сопряженная гимнастика)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Однажды пальчики пошли в лес: топ-топ, топ-топ-топ.</w:t>
      </w:r>
    </w:p>
    <w:p w:rsidR="008A73A0" w:rsidRDefault="008A73A0" w:rsidP="008A73A0">
      <w:pPr>
        <w:pStyle w:val="a7"/>
        <w:spacing w:line="360" w:lineRule="auto"/>
        <w:jc w:val="both"/>
        <w:rPr>
          <w:sz w:val="28"/>
          <w:szCs w:val="28"/>
        </w:rPr>
      </w:pPr>
      <w:r w:rsidRPr="00540DC9">
        <w:rPr>
          <w:sz w:val="28"/>
          <w:szCs w:val="28"/>
        </w:rPr>
        <w:lastRenderedPageBreak/>
        <w:t>Имитировать ходьбу пальчиков в заданном ритме, темпе: указательным и средним, большим и указательным.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Язык двигать вверх-вниз.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опушке – большое дерево. Вот его ствол. Локти, ладони соединить, пальцы поднять вверх. Язык высунуть и напряженно тянуть к носу.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деревом растут грибы. У одних грибов ножки толстые. Щепотью одной руки показать толстую ножку, ладонью другой – шляпку. Положение рук менять; то, что делала правая рука, делает левая, и наоборот (грибов-боровиков много). Язык сначала мягко присосать к твердому нёбу, затем напряженно (гриб растет).</w:t>
      </w:r>
    </w:p>
    <w:p w:rsidR="008A73A0" w:rsidRPr="00E932E7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932E7">
        <w:rPr>
          <w:sz w:val="28"/>
          <w:szCs w:val="28"/>
        </w:rPr>
        <w:t>У других грибов ножки тонкие. Указательный палец одной руки – ножка, другой руки – шляпка; положение рук менять (поганок очень много).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Дерево растет. Руки тянуть вверх, к солнышку. Язык тянуть к солнышку. Язык тянуть к носу. 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Грибы растут. Щепотью одной руки показать толстую ножку, ладонью другой – шляпку. Положение рук менять; то, что делала правая рука, делает левая, и наоборот (грибов-боровиков много). Язык то присосать к нёбу, то «прогнуть» чашечкой.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Соберем грибы в корзины. Пальцы рук переплетены «корзинкой». Язык – «чашечкой».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Через лес (топ-топ, топ-топ-топ) вышли к реке. Руки развести в стороны: плавные движения от плеч к пальцам. Язык плавно двигать вперед-назад.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Тяжело нести корзины. Увидели лодку. Сложить ладони «лодочкой». Руками делать волнообразные движения. Язык сложить «лодочкой» (боковые края поднять вверх). Вытянуть язык вперед и убрать назад.</w:t>
      </w:r>
    </w:p>
    <w:p w:rsidR="008A73A0" w:rsidRDefault="008A73A0" w:rsidP="008A73A0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Приплыли домой. Соединить кончики пальцев (пальцы «домиком»). Язык присосать к небу (крыша домика). </w:t>
      </w:r>
    </w:p>
    <w:p w:rsidR="008A73A0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Игра «Грибочки»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Дети прокатывают мяч-прыгун по спирали (авторское пособие «Спираль»), пальцами правой руки или левой руки. Движения сопровождают стихотворением.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Хочет белка все грибочки,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Поразвесить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суточки</w:t>
      </w:r>
      <w:proofErr w:type="spellEnd"/>
      <w:r>
        <w:rPr>
          <w:sz w:val="28"/>
          <w:szCs w:val="28"/>
        </w:rPr>
        <w:t>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Чтоб, когда придет зима,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Вдоволь кушала она.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Игра «Хоровод»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Используется подставка под горячее с клеточками. Дети «ходят» указательным и средним пальцами по клеткам, на каждый ударный слог стихотворение. Делая по шагу.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 горке,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березой и под елкой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Хороводами и в ряд</w:t>
      </w: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шляпках молодцы стоят. </w:t>
      </w:r>
      <w:r w:rsidRPr="00E932E7">
        <w:rPr>
          <w:i/>
          <w:sz w:val="28"/>
          <w:szCs w:val="28"/>
        </w:rPr>
        <w:t>(Грибы).</w:t>
      </w: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  <w:r w:rsidRPr="00E932E7">
        <w:rPr>
          <w:i/>
          <w:sz w:val="28"/>
          <w:szCs w:val="28"/>
        </w:rPr>
        <w:t>Рисование (пальчиками, пуговицами).</w:t>
      </w: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932E7">
        <w:rPr>
          <w:sz w:val="28"/>
          <w:szCs w:val="28"/>
        </w:rPr>
        <w:t>Тема: «Овощи»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Самомассаж фаланг пальцев мячиками-ежиками. На каждый ударный слог – разминание фаланги одного пальца, направление массажных движений – от ногтевой фаланги (подушечки) к основанию пальца.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Левая рука: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Вырос у нас чесночок,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(дети разминают указательный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Перец, томат, кабачок,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(средний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Тыква, капуста, картошка,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(безымянный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 и немного горошка.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(мизинец)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Правая рука: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Овощи мы собирали.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(разминают мизинец)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Ими друзей угощали.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(безымянный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Квасили, ели, солили,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(средний палец)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Прощай друг-огород.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Театр пальчиков и языка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(сопряженная гимнастика)</w:t>
      </w:r>
    </w:p>
    <w:p w:rsidR="008A73A0" w:rsidRPr="00E932E7" w:rsidRDefault="008A73A0" w:rsidP="008A73A0">
      <w:pPr>
        <w:pStyle w:val="a7"/>
        <w:numPr>
          <w:ilvl w:val="0"/>
          <w:numId w:val="4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Однажды  пальчики</w:t>
      </w:r>
      <w:proofErr w:type="gramEnd"/>
      <w:r>
        <w:rPr>
          <w:sz w:val="28"/>
          <w:szCs w:val="28"/>
        </w:rPr>
        <w:t xml:space="preserve"> пошли на огород: топ-топ, топ-топ-топ</w:t>
      </w:r>
      <w:r w:rsidRPr="00E932E7">
        <w:rPr>
          <w:sz w:val="28"/>
          <w:szCs w:val="28"/>
        </w:rPr>
        <w:t xml:space="preserve">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Имитировать ходьбу пальчиков в заданном ритме, темпе; указательным и средним, большим и указательным.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Язык двигать вверх-вниз.</w:t>
      </w:r>
    </w:p>
    <w:p w:rsidR="008A73A0" w:rsidRDefault="008A73A0" w:rsidP="008A73A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Подошли к огороду. Ладони ребрами тесно прижать друг к другу, пальцы выпрямить. Рот открыт, язык свободно положить на нижнюю губу.</w:t>
      </w:r>
    </w:p>
    <w:p w:rsidR="008A73A0" w:rsidRDefault="008A73A0" w:rsidP="008A73A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опушке леса растут помидоры. Ладони ребрами тесно прижать друг к другу, пальцы выпрямить, большие пальцы поднять. Язык высунуть и напряженно тянуть к нёбу.</w:t>
      </w:r>
    </w:p>
    <w:p w:rsidR="008A73A0" w:rsidRDefault="008A73A0" w:rsidP="008A73A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Помидоры соберём в корзину. Пальцы рук переплетены</w:t>
      </w:r>
      <w:r w:rsidRPr="00266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«корзинкой». Язык-«чашечкой». </w:t>
      </w:r>
    </w:p>
    <w:p w:rsidR="008A73A0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Игра: «У </w:t>
      </w:r>
      <w:proofErr w:type="spellStart"/>
      <w:r>
        <w:rPr>
          <w:sz w:val="28"/>
          <w:szCs w:val="28"/>
        </w:rPr>
        <w:t>лариски</w:t>
      </w:r>
      <w:proofErr w:type="spellEnd"/>
      <w:r>
        <w:rPr>
          <w:sz w:val="28"/>
          <w:szCs w:val="28"/>
        </w:rPr>
        <w:t xml:space="preserve"> две редиски».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Бельевой прищепкой поочередно «кусаем» ногтевые фаланги («подушечки») от указательного к </w:t>
      </w:r>
      <w:proofErr w:type="spellStart"/>
      <w:r>
        <w:rPr>
          <w:sz w:val="28"/>
          <w:szCs w:val="28"/>
        </w:rPr>
        <w:t>мизинцк</w:t>
      </w:r>
      <w:proofErr w:type="spellEnd"/>
      <w:r>
        <w:rPr>
          <w:sz w:val="28"/>
          <w:szCs w:val="28"/>
        </w:rPr>
        <w:t xml:space="preserve"> и обратно на ударные слоги и стихотворения:</w:t>
      </w:r>
    </w:p>
    <w:p w:rsidR="008A73A0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лариски</w:t>
      </w:r>
      <w:proofErr w:type="spellEnd"/>
      <w:r>
        <w:rPr>
          <w:sz w:val="28"/>
          <w:szCs w:val="28"/>
        </w:rPr>
        <w:t xml:space="preserve"> – две редиски,</w:t>
      </w:r>
    </w:p>
    <w:p w:rsidR="008A73A0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алешки</w:t>
      </w:r>
      <w:proofErr w:type="spellEnd"/>
      <w:r>
        <w:rPr>
          <w:sz w:val="28"/>
          <w:szCs w:val="28"/>
        </w:rPr>
        <w:t xml:space="preserve"> – две картошки,</w:t>
      </w:r>
    </w:p>
    <w:p w:rsidR="008A73A0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 у Вовки – две морковки,</w:t>
      </w:r>
    </w:p>
    <w:p w:rsidR="008A73A0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у </w:t>
      </w:r>
      <w:proofErr w:type="spellStart"/>
      <w:r>
        <w:rPr>
          <w:sz w:val="28"/>
          <w:szCs w:val="28"/>
        </w:rPr>
        <w:t>петьки</w:t>
      </w:r>
      <w:proofErr w:type="spellEnd"/>
      <w:r>
        <w:rPr>
          <w:sz w:val="28"/>
          <w:szCs w:val="28"/>
        </w:rPr>
        <w:t xml:space="preserve"> – две редьки.</w:t>
      </w:r>
    </w:p>
    <w:p w:rsidR="008A73A0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Игра: «Капуста»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поочередно нажимают сначала одной, потом другой и обеими руками на клавиатуру (пуговицы), сопровождая произнесение стиха: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капусту рубим-рубим,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капусту трем-трем,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капусту жмем-жмем. Рисование (косточками, семенами арбузов, дынь, тыквы, веревочками)</w:t>
      </w:r>
    </w:p>
    <w:p w:rsidR="008A73A0" w:rsidRPr="00266708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</w:p>
    <w:p w:rsidR="008A73A0" w:rsidRPr="00313097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313097">
        <w:rPr>
          <w:i/>
          <w:sz w:val="28"/>
          <w:szCs w:val="28"/>
        </w:rPr>
        <w:t>Тема</w:t>
      </w:r>
      <w:r>
        <w:rPr>
          <w:i/>
          <w:sz w:val="28"/>
          <w:szCs w:val="28"/>
        </w:rPr>
        <w:t>: «Ягоды»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Самомассаж рук.  </w:t>
      </w:r>
      <w:proofErr w:type="gramStart"/>
      <w:r>
        <w:rPr>
          <w:sz w:val="28"/>
          <w:szCs w:val="28"/>
        </w:rPr>
        <w:t>Дети  катают</w:t>
      </w:r>
      <w:proofErr w:type="gramEnd"/>
      <w:r>
        <w:rPr>
          <w:sz w:val="28"/>
          <w:szCs w:val="28"/>
        </w:rPr>
        <w:t xml:space="preserve"> грецкий орех (резиновые колючие шарики) между ладонями по кругу, приговаривая: «Я катаю мой орех, чтоб стал круглее всех». </w:t>
      </w:r>
    </w:p>
    <w:p w:rsidR="008A73A0" w:rsidRDefault="008A73A0" w:rsidP="008A73A0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3097">
        <w:rPr>
          <w:i/>
          <w:sz w:val="28"/>
          <w:szCs w:val="28"/>
        </w:rPr>
        <w:t>Театр пальчиков</w:t>
      </w:r>
      <w:r>
        <w:rPr>
          <w:i/>
          <w:sz w:val="28"/>
          <w:szCs w:val="28"/>
        </w:rPr>
        <w:t xml:space="preserve"> и языка:</w:t>
      </w:r>
    </w:p>
    <w:p w:rsidR="008A73A0" w:rsidRDefault="008A73A0" w:rsidP="008A73A0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Однажды пальчики пошли в лес (топ-топ-топ), имитировать ходьбу пальчиков в заданном темпе: указательный и средний пальцы; большой и указательный пальцы. Язык двигается вверх - вниз.</w:t>
      </w:r>
    </w:p>
    <w:p w:rsidR="008A73A0" w:rsidRDefault="008A73A0" w:rsidP="008A73A0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Подошли к опушке ровной-ровной, гладкой-гладкой. Ладони ребрами тесно прижаты друг к другу, пальцы выпрямить. Рот открыть, язык свободно положить на нижнюю губу.</w:t>
      </w:r>
    </w:p>
    <w:p w:rsidR="008A73A0" w:rsidRDefault="008A73A0" w:rsidP="008A73A0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полянке растет малина. Ладони ребрами тесно прижать друг к другу, пальцы выпрямить, большие пальцы поднять вверх. Язык высунуть и напряженно тянуть к носу.</w:t>
      </w:r>
    </w:p>
    <w:p w:rsidR="008A73A0" w:rsidRDefault="008A73A0" w:rsidP="008A73A0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Собираем малину в корзинку, переплести пальцы «корзинкой», язык «чашечкой».</w:t>
      </w:r>
    </w:p>
    <w:p w:rsidR="008A73A0" w:rsidRDefault="008A73A0" w:rsidP="008A73A0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 сварим из малины варенье. Большой палец правой руки поднять вверх-жест одобрения.  Улыбнуться и облизать в верхнюю </w:t>
      </w:r>
      <w:proofErr w:type="gramStart"/>
      <w:r>
        <w:rPr>
          <w:sz w:val="28"/>
          <w:szCs w:val="28"/>
        </w:rPr>
        <w:t>и  нижнюю</w:t>
      </w:r>
      <w:proofErr w:type="gramEnd"/>
      <w:r>
        <w:rPr>
          <w:sz w:val="28"/>
          <w:szCs w:val="28"/>
        </w:rPr>
        <w:t xml:space="preserve"> губки.</w:t>
      </w:r>
    </w:p>
    <w:p w:rsidR="008A73A0" w:rsidRDefault="008A73A0" w:rsidP="008A73A0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Через лес (топ-топ-топ) вышли к реке. Руки в стороны, плавные движения от плеч к пальцам. Плавные движения языком вперед-назад.</w:t>
      </w:r>
    </w:p>
    <w:p w:rsidR="008A73A0" w:rsidRDefault="008A73A0" w:rsidP="008A73A0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Тяжело нести корзину. Увидели лодку. Сложить ладони «лодочкой». Руками делать волнообразные движения. Язык сложить «лодочкой» (боковые края поднять вверх). Вытягивать язык вперед и убирать назад.</w:t>
      </w:r>
    </w:p>
    <w:p w:rsidR="008A73A0" w:rsidRDefault="008A73A0" w:rsidP="008A73A0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Приплыли домой. Соединить кончики пальцев (пальцы «домиком»). Язык присосать к нёбу (крыша дома). Пальчиковая игра. Дети «ходят» указательным и средними пальцами, на каждый ударный слог делая по шагу «раз-два-три, четыре-пять – в лес идём мы погулять за черникой, за малиной, за брусникой, за калиной, землянику мы найдем, и братишке отнесём».</w:t>
      </w:r>
    </w:p>
    <w:p w:rsidR="008A73A0" w:rsidRDefault="008A73A0" w:rsidP="008A73A0">
      <w:pPr>
        <w:ind w:left="360"/>
        <w:jc w:val="both"/>
        <w:rPr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Тема: «Дикие животные»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Самомассаж ладоней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Логопедическими перчатками (с нашитыми пуговицами), мочалками для чистки раковин, щеткой для волос – на ударные слоги.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Гладила мама ежика ежат: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за пригожие детки лежат.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Театр пальчиков и языка (сопряженная гимнастика)</w:t>
      </w:r>
    </w:p>
    <w:p w:rsidR="008A73A0" w:rsidRDefault="008A73A0" w:rsidP="008A73A0">
      <w:pPr>
        <w:pStyle w:val="a7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Однажды пальчики пошли в лес: топ-топ, топ-топ-топ.</w:t>
      </w:r>
    </w:p>
    <w:p w:rsidR="008A73A0" w:rsidRPr="003828D4" w:rsidRDefault="008A73A0" w:rsidP="008A73A0">
      <w:pPr>
        <w:spacing w:line="360" w:lineRule="auto"/>
        <w:jc w:val="both"/>
        <w:rPr>
          <w:sz w:val="28"/>
          <w:szCs w:val="28"/>
        </w:rPr>
      </w:pPr>
      <w:r w:rsidRPr="003828D4">
        <w:rPr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  <w:r>
        <w:rPr>
          <w:sz w:val="28"/>
          <w:szCs w:val="28"/>
        </w:rPr>
        <w:t xml:space="preserve"> Язык двигать вверх-вниз.</w:t>
      </w:r>
    </w:p>
    <w:p w:rsidR="008A73A0" w:rsidRDefault="008A73A0" w:rsidP="008A73A0">
      <w:pPr>
        <w:pStyle w:val="a7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Подошли к опушке – ровной-ровной, гладкой-гладкой. </w:t>
      </w:r>
      <w:r w:rsidRPr="004F59B4">
        <w:rPr>
          <w:sz w:val="28"/>
          <w:szCs w:val="28"/>
        </w:rPr>
        <w:t>Ладони</w:t>
      </w:r>
      <w:r>
        <w:rPr>
          <w:sz w:val="28"/>
          <w:szCs w:val="28"/>
        </w:rPr>
        <w:t xml:space="preserve"> ребрами тесно прижать друг к другу, пальцы выпрямить. Рот открыт, язык свободно положить на нижнюю губу.</w:t>
      </w:r>
    </w:p>
    <w:p w:rsidR="008A73A0" w:rsidRDefault="008A73A0" w:rsidP="008A73A0">
      <w:pPr>
        <w:pStyle w:val="a7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опушке большое-большое дерево. Вот его ствол.  Локти, ладони соединить, пальцы поднять вверх. Язык высунуть и напряженно тянуть к носу.</w:t>
      </w:r>
    </w:p>
    <w:p w:rsidR="008A73A0" w:rsidRDefault="008A73A0" w:rsidP="008A73A0">
      <w:pPr>
        <w:pStyle w:val="a7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 крона дерева. Пальцы чуть согнуть. Язык «чашечкой».</w:t>
      </w:r>
    </w:p>
    <w:p w:rsidR="008A73A0" w:rsidRDefault="008A73A0" w:rsidP="008A73A0">
      <w:pPr>
        <w:pStyle w:val="a7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дереве дупло. В нем живет белка. Она то выглядывает из дупла, о прячется. Руки соединить ребрами ладоней «чашечкой». Большие пальцы то опускаются на дно чашечки, то разводятся в стороны. Язык «чашечкой» двигать вверх-вниз и попеременно в стороны или убирать за зубы. </w:t>
      </w:r>
    </w:p>
    <w:p w:rsidR="008A73A0" w:rsidRDefault="008A73A0" w:rsidP="008A73A0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«В зоопарке»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Используется решетка для раковины, мыльница (плоская) с шипами. Дети «ходят» указательным и средним пальцами по клеткам на каждый ударный слог стиха делать шаг.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зоопарке мы бродили,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каждой клетке подходили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смотрели всех подряд – 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Медвежат, волчат, бобрят.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«Загадки»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Универсальное панно (авторское) и мяч-прыгун. Дети, прокатывая мяч по дорожкам панно пальцами правой (левой) руки, сопровождают игру загадками.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Лесом катится клубок,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него колючий бок,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Он охотится ночами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жуками и мышами. (Ёж).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Летом ходит без дороги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Возле сосен и берез,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зимой спит в берлоге,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мороза пряча нос. (Медведь)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за зверь лесной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Встал, как столбик,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сосной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стоит среди травы,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Уши больше головы. (Заяц)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косого нет берлоги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врагов спасают ноги.</w:t>
      </w:r>
    </w:p>
    <w:p w:rsidR="008A73A0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нужна ему нора,</w:t>
      </w:r>
    </w:p>
    <w:p w:rsidR="008A73A0" w:rsidRPr="004F59B4" w:rsidRDefault="008A73A0" w:rsidP="008A73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от голода – кора. (Заяц) </w:t>
      </w:r>
    </w:p>
    <w:p w:rsidR="008A73A0" w:rsidRPr="003828D4" w:rsidRDefault="008A73A0" w:rsidP="008A73A0">
      <w:pPr>
        <w:spacing w:line="360" w:lineRule="auto"/>
        <w:ind w:left="360"/>
        <w:jc w:val="both"/>
        <w:rPr>
          <w:sz w:val="28"/>
          <w:szCs w:val="28"/>
        </w:rPr>
      </w:pPr>
    </w:p>
    <w:p w:rsidR="008A73A0" w:rsidRDefault="008A73A0" w:rsidP="00385B19">
      <w:pPr>
        <w:jc w:val="center"/>
      </w:pPr>
    </w:p>
    <w:sectPr w:rsidR="008A73A0" w:rsidSect="008A73A0">
      <w:headerReference w:type="default" r:id="rId7"/>
      <w:pgSz w:w="11906" w:h="16838"/>
      <w:pgMar w:top="1134" w:right="1134" w:bottom="1134" w:left="1701" w:header="1418" w:footer="1542" w:gutter="0"/>
      <w:pgBorders w:display="firstPage">
        <w:top w:val="compass" w:sz="20" w:space="1" w:color="00B050"/>
        <w:left w:val="compass" w:sz="20" w:space="4" w:color="00B050"/>
        <w:bottom w:val="compass" w:sz="20" w:space="2" w:color="00B050"/>
        <w:right w:val="compass" w:sz="20" w:space="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FF" w:rsidRDefault="007C20FF" w:rsidP="00385B19">
      <w:r>
        <w:separator/>
      </w:r>
    </w:p>
  </w:endnote>
  <w:endnote w:type="continuationSeparator" w:id="0">
    <w:p w:rsidR="007C20FF" w:rsidRDefault="007C20FF" w:rsidP="003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FF" w:rsidRDefault="007C20FF" w:rsidP="00385B19">
      <w:r>
        <w:separator/>
      </w:r>
    </w:p>
  </w:footnote>
  <w:footnote w:type="continuationSeparator" w:id="0">
    <w:p w:rsidR="007C20FF" w:rsidRDefault="007C20FF" w:rsidP="0038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19" w:rsidRDefault="00385B19" w:rsidP="00385B19">
    <w:pPr>
      <w:pStyle w:val="a3"/>
      <w:tabs>
        <w:tab w:val="clear" w:pos="4677"/>
        <w:tab w:val="clear" w:pos="9355"/>
        <w:tab w:val="center" w:pos="4962"/>
        <w:tab w:val="right" w:pos="8789"/>
      </w:tabs>
      <w:ind w:left="-1276" w:right="28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656"/>
    <w:multiLevelType w:val="hybridMultilevel"/>
    <w:tmpl w:val="EEBE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521"/>
    <w:multiLevelType w:val="hybridMultilevel"/>
    <w:tmpl w:val="D994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7FE5"/>
    <w:multiLevelType w:val="hybridMultilevel"/>
    <w:tmpl w:val="A528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C7BFE"/>
    <w:multiLevelType w:val="hybridMultilevel"/>
    <w:tmpl w:val="07F48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C3FCA"/>
    <w:multiLevelType w:val="hybridMultilevel"/>
    <w:tmpl w:val="CF36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19"/>
    <w:rsid w:val="00385B19"/>
    <w:rsid w:val="007C20FF"/>
    <w:rsid w:val="0089425A"/>
    <w:rsid w:val="008A73A0"/>
    <w:rsid w:val="0090419D"/>
    <w:rsid w:val="00A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69CB7"/>
  <w15:docId w15:val="{0403F313-5314-4DEF-BCA2-3B74C2AD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B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5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5B19"/>
    <w:rPr>
      <w:sz w:val="24"/>
      <w:szCs w:val="24"/>
    </w:rPr>
  </w:style>
  <w:style w:type="paragraph" w:styleId="a5">
    <w:name w:val="footer"/>
    <w:basedOn w:val="a"/>
    <w:link w:val="a6"/>
    <w:rsid w:val="00385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5B19"/>
    <w:rPr>
      <w:sz w:val="24"/>
      <w:szCs w:val="24"/>
    </w:rPr>
  </w:style>
  <w:style w:type="paragraph" w:styleId="a7">
    <w:name w:val="List Paragraph"/>
    <w:basedOn w:val="a"/>
    <w:uiPriority w:val="34"/>
    <w:qFormat/>
    <w:rsid w:val="008A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3306</Words>
  <Characters>18848</Characters>
  <Application>Microsoft Office Word</Application>
  <DocSecurity>0</DocSecurity>
  <Lines>157</Lines>
  <Paragraphs>44</Paragraphs>
  <ScaleCrop>false</ScaleCrop>
  <Company>Microsoft</Company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</cp:revision>
  <dcterms:created xsi:type="dcterms:W3CDTF">2014-02-01T11:23:00Z</dcterms:created>
  <dcterms:modified xsi:type="dcterms:W3CDTF">2024-04-13T02:49:00Z</dcterms:modified>
</cp:coreProperties>
</file>