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14F" w:rsidRPr="00DF6C76" w:rsidRDefault="0066714F" w:rsidP="0066714F">
      <w:pPr>
        <w:spacing w:before="300" w:after="300"/>
        <w:outlineLvl w:val="0"/>
        <w:rPr>
          <w:sz w:val="28"/>
          <w:szCs w:val="28"/>
        </w:rPr>
      </w:pPr>
      <w:r w:rsidRPr="00EC1A30">
        <w:rPr>
          <w:b/>
          <w:sz w:val="28"/>
          <w:szCs w:val="28"/>
        </w:rPr>
        <w:t>Душевная жизнь</w:t>
      </w:r>
      <w:r w:rsidRPr="00EC1A30">
        <w:rPr>
          <w:sz w:val="28"/>
          <w:szCs w:val="28"/>
        </w:rPr>
        <w:t xml:space="preserve"> </w:t>
      </w:r>
    </w:p>
    <w:p w:rsidR="0066714F" w:rsidRPr="00EC1A30" w:rsidRDefault="0066714F" w:rsidP="0066714F">
      <w:pPr>
        <w:spacing w:before="75" w:after="75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Душевная жизнь </w:t>
      </w:r>
      <w:r w:rsidRPr="00EC1A30">
        <w:rPr>
          <w:sz w:val="28"/>
          <w:szCs w:val="28"/>
        </w:rPr>
        <w:t xml:space="preserve">человека чрезвычайно сложна, т.к. психика состоит из двух </w:t>
      </w:r>
      <w:proofErr w:type="spellStart"/>
      <w:r w:rsidRPr="00EC1A30">
        <w:rPr>
          <w:sz w:val="28"/>
          <w:szCs w:val="28"/>
        </w:rPr>
        <w:t>взаимоопределяющих</w:t>
      </w:r>
      <w:proofErr w:type="spellEnd"/>
      <w:r w:rsidRPr="00EC1A30">
        <w:rPr>
          <w:sz w:val="28"/>
          <w:szCs w:val="28"/>
        </w:rPr>
        <w:t xml:space="preserve"> составных: осознаваемое и несознаваемое – сознание и подсознание.</w:t>
      </w:r>
    </w:p>
    <w:p w:rsidR="0066714F" w:rsidRPr="00EC1A30" w:rsidRDefault="0066714F" w:rsidP="0066714F">
      <w:pPr>
        <w:spacing w:before="75" w:after="75" w:line="360" w:lineRule="auto"/>
        <w:ind w:firstLine="709"/>
        <w:rPr>
          <w:sz w:val="28"/>
          <w:szCs w:val="28"/>
        </w:rPr>
      </w:pPr>
      <w:r w:rsidRPr="00EC1A30">
        <w:rPr>
          <w:sz w:val="28"/>
          <w:szCs w:val="28"/>
        </w:rPr>
        <w:t xml:space="preserve">В неосознаваемой сфере очень важное значение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  самые значимые и любимые для ребёнка люди. Авторитет, особенно на самых ранних этапах психоэмоционального развития, непререкаем и абсолютен. Вера в непогрешимость, правоту и справедливость родителей у ребёнка непоколебима: "Мама </w:t>
      </w:r>
      <w:proofErr w:type="gramStart"/>
      <w:r w:rsidRPr="00EC1A30">
        <w:rPr>
          <w:sz w:val="28"/>
          <w:szCs w:val="28"/>
        </w:rPr>
        <w:t>сказала….</w:t>
      </w:r>
      <w:proofErr w:type="gramEnd"/>
      <w:r w:rsidRPr="00EC1A30">
        <w:rPr>
          <w:sz w:val="28"/>
          <w:szCs w:val="28"/>
        </w:rPr>
        <w:t>", "Папа велел…" и т.д.</w:t>
      </w:r>
    </w:p>
    <w:p w:rsidR="0066714F" w:rsidRPr="00EC1A30" w:rsidRDefault="0066714F" w:rsidP="0066714F">
      <w:pPr>
        <w:spacing w:before="75" w:after="75" w:line="360" w:lineRule="auto"/>
        <w:ind w:firstLine="709"/>
        <w:rPr>
          <w:sz w:val="28"/>
          <w:szCs w:val="28"/>
        </w:rPr>
      </w:pPr>
      <w:r w:rsidRPr="00EC1A30">
        <w:rPr>
          <w:sz w:val="28"/>
          <w:szCs w:val="28"/>
        </w:rPr>
        <w:t>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:rsidR="0066714F" w:rsidRPr="00EC1A30" w:rsidRDefault="0066714F" w:rsidP="0066714F">
      <w:pPr>
        <w:spacing w:before="75" w:after="75" w:line="360" w:lineRule="auto"/>
        <w:ind w:firstLine="709"/>
        <w:rPr>
          <w:sz w:val="28"/>
          <w:szCs w:val="28"/>
        </w:rPr>
      </w:pPr>
      <w:r w:rsidRPr="00EC1A30">
        <w:rPr>
          <w:sz w:val="28"/>
          <w:szCs w:val="28"/>
        </w:rPr>
        <w:t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 возникнув, установка</w:t>
      </w:r>
      <w:r>
        <w:rPr>
          <w:sz w:val="28"/>
          <w:szCs w:val="28"/>
        </w:rPr>
        <w:t xml:space="preserve"> не исчезает и в благоприятный </w:t>
      </w:r>
      <w:bookmarkStart w:id="0" w:name="_GoBack"/>
      <w:bookmarkEnd w:id="0"/>
      <w:r w:rsidRPr="00EC1A30">
        <w:rPr>
          <w:sz w:val="28"/>
          <w:szCs w:val="28"/>
        </w:rPr>
        <w:t xml:space="preserve">для неё момент жизни ребёнка воздействует на его поведения и чувства. Оружием против негативной установки может стать только </w:t>
      </w:r>
      <w:proofErr w:type="spellStart"/>
      <w:r w:rsidRPr="00EC1A30">
        <w:rPr>
          <w:sz w:val="28"/>
          <w:szCs w:val="28"/>
        </w:rPr>
        <w:t>контрустановка</w:t>
      </w:r>
      <w:proofErr w:type="spellEnd"/>
      <w:r w:rsidRPr="00EC1A30">
        <w:rPr>
          <w:sz w:val="28"/>
          <w:szCs w:val="28"/>
        </w:rPr>
        <w:t xml:space="preserve">, причём постоянно подкрепляемая положительными проявлениями со стороны родителей и окружающих. Например, </w:t>
      </w:r>
      <w:proofErr w:type="spellStart"/>
      <w:r w:rsidRPr="00EC1A30">
        <w:rPr>
          <w:sz w:val="28"/>
          <w:szCs w:val="28"/>
        </w:rPr>
        <w:t>контрустановка</w:t>
      </w:r>
      <w:proofErr w:type="spellEnd"/>
      <w:r w:rsidRPr="00EC1A30">
        <w:rPr>
          <w:sz w:val="28"/>
          <w:szCs w:val="28"/>
        </w:rPr>
        <w:t xml:space="preserve"> "Ты всё можешь" победит установку "Неумеха, ничего у тебя не получается", но только в том случае, если ребёнок будет </w:t>
      </w:r>
      <w:r w:rsidRPr="00EC1A30">
        <w:rPr>
          <w:sz w:val="28"/>
          <w:szCs w:val="28"/>
        </w:rPr>
        <w:lastRenderedPageBreak/>
        <w:t>действительно получать подтверждение своим способностям в реальной деятельности (рисование, лепка, пение и т.д.).</w:t>
      </w:r>
    </w:p>
    <w:p w:rsidR="0066714F" w:rsidRPr="00EC1A30" w:rsidRDefault="0066714F" w:rsidP="0066714F">
      <w:pPr>
        <w:spacing w:before="75" w:after="75" w:line="360" w:lineRule="auto"/>
        <w:ind w:firstLine="709"/>
        <w:rPr>
          <w:sz w:val="28"/>
          <w:szCs w:val="28"/>
        </w:rPr>
      </w:pPr>
      <w:r w:rsidRPr="00EC1A30">
        <w:rPr>
          <w:sz w:val="28"/>
          <w:szCs w:val="28"/>
        </w:rPr>
        <w:t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:rsidR="0066714F" w:rsidRPr="00EC1A30" w:rsidRDefault="0066714F" w:rsidP="0066714F">
      <w:pPr>
        <w:spacing w:before="75" w:after="75" w:line="360" w:lineRule="auto"/>
        <w:ind w:firstLine="709"/>
        <w:rPr>
          <w:sz w:val="28"/>
          <w:szCs w:val="28"/>
        </w:rPr>
      </w:pPr>
      <w:r w:rsidRPr="00EC1A30">
        <w:rPr>
          <w:sz w:val="28"/>
          <w:szCs w:val="28"/>
        </w:rPr>
        <w:t xml:space="preserve">Ниже приведена таблица наиболее часто встречающихся негативных родительских установок. Обратите внимание на те последствия, которые они могут иметь для личности ребенка, и научитесь выдвигать </w:t>
      </w:r>
      <w:proofErr w:type="spellStart"/>
      <w:r w:rsidRPr="00EC1A30">
        <w:rPr>
          <w:sz w:val="28"/>
          <w:szCs w:val="28"/>
        </w:rPr>
        <w:t>контрустановки</w:t>
      </w:r>
      <w:proofErr w:type="spellEnd"/>
      <w:r w:rsidRPr="00EC1A30">
        <w:rPr>
          <w:sz w:val="28"/>
          <w:szCs w:val="28"/>
        </w:rPr>
        <w:t>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66714F" w:rsidRPr="00EC1A30" w:rsidRDefault="0066714F" w:rsidP="0066714F">
      <w:pPr>
        <w:spacing w:before="75" w:after="75" w:line="360" w:lineRule="auto"/>
        <w:ind w:firstLine="709"/>
        <w:rPr>
          <w:sz w:val="28"/>
          <w:szCs w:val="28"/>
        </w:rPr>
      </w:pPr>
      <w:r w:rsidRPr="00EC1A30">
        <w:rPr>
          <w:sz w:val="28"/>
          <w:szCs w:val="28"/>
        </w:rPr>
        <w:t>Проанализируйте, какие директивы, оценки и установки вы даёте своим детям. Сделайте так, чтобы негативных было очень мало, научитесь трансформировать их в позитивные, развивающие в ребёнке веру в себя, богатство</w:t>
      </w:r>
      <w:r>
        <w:rPr>
          <w:sz w:val="28"/>
          <w:szCs w:val="28"/>
        </w:rPr>
        <w:t xml:space="preserve"> </w:t>
      </w:r>
      <w:r w:rsidRPr="00EC1A30">
        <w:rPr>
          <w:sz w:val="28"/>
          <w:szCs w:val="28"/>
        </w:rPr>
        <w:t>и яркость эмоционального мира.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3602"/>
        <w:gridCol w:w="2383"/>
      </w:tblGrid>
      <w:tr w:rsidR="0066714F" w:rsidRPr="00EC1A30" w:rsidTr="00E148D7">
        <w:tc>
          <w:tcPr>
            <w:tcW w:w="0" w:type="auto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jc w:val="center"/>
              <w:rPr>
                <w:sz w:val="28"/>
                <w:szCs w:val="28"/>
              </w:rPr>
            </w:pPr>
            <w:r w:rsidRPr="00EC1A30">
              <w:rPr>
                <w:b/>
                <w:bCs/>
                <w:sz w:val="28"/>
                <w:szCs w:val="28"/>
              </w:rPr>
              <w:t>НЕГАТИВНЫЕ УСТАНОВКИ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jc w:val="center"/>
              <w:rPr>
                <w:sz w:val="28"/>
                <w:szCs w:val="28"/>
              </w:rPr>
            </w:pPr>
            <w:r w:rsidRPr="00EC1A30">
              <w:rPr>
                <w:b/>
                <w:bCs/>
                <w:sz w:val="28"/>
                <w:szCs w:val="28"/>
              </w:rPr>
              <w:t>ПОЗИТИВНЫЕ УСТАНОВКИ</w:t>
            </w:r>
          </w:p>
        </w:tc>
      </w:tr>
      <w:tr w:rsidR="0066714F" w:rsidRPr="00EC1A30" w:rsidTr="00E148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b/>
                <w:bCs/>
                <w:sz w:val="28"/>
                <w:szCs w:val="28"/>
              </w:rPr>
              <w:t>Сказав так: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b/>
                <w:bCs/>
                <w:sz w:val="28"/>
                <w:szCs w:val="28"/>
              </w:rPr>
              <w:t>подумайте о последствиях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b/>
                <w:bCs/>
                <w:sz w:val="28"/>
                <w:szCs w:val="28"/>
              </w:rPr>
              <w:t>и вовремя исправьтесь</w:t>
            </w:r>
          </w:p>
        </w:tc>
      </w:tr>
      <w:tr w:rsidR="0066714F" w:rsidRPr="00EC1A30" w:rsidTr="00E148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"Не будешь слушаться, с тобой никто дружить не будет…".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 xml:space="preserve">Замкнутость, отчуждённость, угодливость, безынициативность, </w:t>
            </w:r>
            <w:proofErr w:type="spellStart"/>
            <w:r w:rsidRPr="00EC1A30">
              <w:rPr>
                <w:sz w:val="28"/>
                <w:szCs w:val="28"/>
              </w:rPr>
              <w:t>подчиняемость</w:t>
            </w:r>
            <w:proofErr w:type="spellEnd"/>
            <w:r w:rsidRPr="00EC1A30">
              <w:rPr>
                <w:sz w:val="28"/>
                <w:szCs w:val="28"/>
              </w:rPr>
              <w:t>, приверженность стереотипному поведению.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"Будь собой, у каждого  в жизни будут друзья!".</w:t>
            </w:r>
          </w:p>
        </w:tc>
      </w:tr>
      <w:tr w:rsidR="0066714F" w:rsidRPr="00EC1A30" w:rsidTr="00E148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"Горе ты моё!"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 xml:space="preserve">Чувство вины, низкая самооценка, враждебное отношение к окружающим, </w:t>
            </w:r>
            <w:r w:rsidRPr="00EC1A30">
              <w:rPr>
                <w:sz w:val="28"/>
                <w:szCs w:val="28"/>
              </w:rPr>
              <w:lastRenderedPageBreak/>
              <w:t>отчуждение, конфликты с родителями.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lastRenderedPageBreak/>
              <w:t>"Счастье ты моё, радость моя!"</w:t>
            </w:r>
          </w:p>
        </w:tc>
      </w:tr>
      <w:tr w:rsidR="0066714F" w:rsidRPr="00EC1A30" w:rsidTr="00E148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lastRenderedPageBreak/>
              <w:t>"Плакса-Вакса, нытик, пискля!"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"Поплачь, будет легче…".</w:t>
            </w:r>
          </w:p>
        </w:tc>
      </w:tr>
      <w:tr w:rsidR="0066714F" w:rsidRPr="00EC1A30" w:rsidTr="00E148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"Вот дурашка, всё готов раздать…".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Низкая самооценка, жадность, накопительство, трудности в общении со сверстниками, эгоизм.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"Молодец, что делишься с другими!".</w:t>
            </w:r>
          </w:p>
        </w:tc>
      </w:tr>
      <w:tr w:rsidR="0066714F" w:rsidRPr="00EC1A30" w:rsidTr="00E148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"Не твоего ума дело!".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Низкая самооценка, задержки в психическом развитии, отсутствие своего мнения, робость, отчуждённость, конфликты с родителями.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"А ты как думаешь?".</w:t>
            </w:r>
          </w:p>
        </w:tc>
      </w:tr>
      <w:tr w:rsidR="0066714F" w:rsidRPr="00EC1A30" w:rsidTr="00E148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"Ты совсем, как твой папа (мама)…".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"Папа у нас замечательный человек!" "Мама у нас умница!".</w:t>
            </w:r>
          </w:p>
        </w:tc>
      </w:tr>
      <w:tr w:rsidR="0066714F" w:rsidRPr="00EC1A30" w:rsidTr="00E148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"Ничего не умеешь делать, неумейка!".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"Попробуй ещё, у тебя обязательно получится!".</w:t>
            </w:r>
          </w:p>
        </w:tc>
      </w:tr>
      <w:tr w:rsidR="0066714F" w:rsidRPr="00EC1A30" w:rsidTr="00E148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"Не кричи так, оглохнешь!"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Скрытая агрессивность, повышенное психоэмоциональное напряжение, болезни горла и ушей, конфликтность.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"Скажи мне на ушко, давай пошепчемся…!".</w:t>
            </w:r>
          </w:p>
        </w:tc>
      </w:tr>
      <w:tr w:rsidR="0066714F" w:rsidRPr="00EC1A30" w:rsidTr="00E148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</w:t>
            </w:r>
            <w:proofErr w:type="spellStart"/>
            <w:r w:rsidRPr="00EC1A30">
              <w:rPr>
                <w:sz w:val="28"/>
                <w:szCs w:val="28"/>
              </w:rPr>
              <w:t>Неряха</w:t>
            </w:r>
            <w:proofErr w:type="spellEnd"/>
            <w:r w:rsidRPr="00EC1A30">
              <w:rPr>
                <w:sz w:val="28"/>
                <w:szCs w:val="28"/>
              </w:rPr>
              <w:t>, грязнуля!".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"Как приятно на тебя смотреть, когда ты чист и аккуратен!"</w:t>
            </w:r>
          </w:p>
        </w:tc>
      </w:tr>
      <w:tr w:rsidR="0066714F" w:rsidRPr="00EC1A30" w:rsidTr="00E148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b/>
                <w:bCs/>
                <w:sz w:val="28"/>
                <w:szCs w:val="28"/>
              </w:rPr>
              <w:t>"</w:t>
            </w:r>
            <w:r w:rsidRPr="00EC1A30">
              <w:rPr>
                <w:sz w:val="28"/>
                <w:szCs w:val="28"/>
              </w:rPr>
              <w:t xml:space="preserve">Противная девчонка, все они </w:t>
            </w:r>
            <w:r w:rsidRPr="00EC1A30">
              <w:rPr>
                <w:sz w:val="28"/>
                <w:szCs w:val="28"/>
              </w:rPr>
              <w:lastRenderedPageBreak/>
              <w:t>капризули!" (мальчику о девочке). "Негодник, все мальчики забияки и драчуны!" (девочке о мальчике).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lastRenderedPageBreak/>
              <w:t xml:space="preserve">Нарушения в </w:t>
            </w:r>
            <w:proofErr w:type="spellStart"/>
            <w:r w:rsidRPr="00EC1A30">
              <w:rPr>
                <w:sz w:val="28"/>
                <w:szCs w:val="28"/>
              </w:rPr>
              <w:t>психосексуальном</w:t>
            </w:r>
            <w:proofErr w:type="spellEnd"/>
            <w:r w:rsidRPr="00EC1A30">
              <w:rPr>
                <w:sz w:val="28"/>
                <w:szCs w:val="28"/>
              </w:rPr>
              <w:t xml:space="preserve"> развитии, </w:t>
            </w:r>
            <w:r w:rsidRPr="00EC1A30">
              <w:rPr>
                <w:sz w:val="28"/>
                <w:szCs w:val="28"/>
              </w:rPr>
              <w:lastRenderedPageBreak/>
              <w:t xml:space="preserve">осложнения в </w:t>
            </w:r>
            <w:proofErr w:type="spellStart"/>
            <w:r w:rsidRPr="00EC1A30">
              <w:rPr>
                <w:sz w:val="28"/>
                <w:szCs w:val="28"/>
              </w:rPr>
              <w:t>межполовом</w:t>
            </w:r>
            <w:proofErr w:type="spellEnd"/>
            <w:r w:rsidRPr="00EC1A30">
              <w:rPr>
                <w:sz w:val="28"/>
                <w:szCs w:val="28"/>
              </w:rPr>
              <w:t xml:space="preserve"> общении, трудности в выборе друга противоположного пола.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lastRenderedPageBreak/>
              <w:t xml:space="preserve">"Все люди равны, но в то же время </w:t>
            </w:r>
            <w:r w:rsidRPr="00EC1A30">
              <w:rPr>
                <w:sz w:val="28"/>
                <w:szCs w:val="28"/>
              </w:rPr>
              <w:lastRenderedPageBreak/>
              <w:t>ни один не похож на другого".</w:t>
            </w:r>
          </w:p>
        </w:tc>
      </w:tr>
      <w:tr w:rsidR="0066714F" w:rsidRPr="00EC1A30" w:rsidTr="00E148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b/>
                <w:bCs/>
                <w:sz w:val="28"/>
                <w:szCs w:val="28"/>
              </w:rPr>
              <w:lastRenderedPageBreak/>
              <w:t>"</w:t>
            </w:r>
            <w:r w:rsidRPr="00EC1A30">
              <w:rPr>
                <w:sz w:val="28"/>
                <w:szCs w:val="28"/>
              </w:rPr>
              <w:t>Ты плохой, обижаешь маму, я уйду от тебя к другому ребёнку!".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Чувство вины, страхи, тревожность, ощущение одиночества, нарушение сна, отчуждение от родителей, "уход" в себя или "уход" от родителей.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"Я никогда тебя не оставлю, ты самый любимый!".</w:t>
            </w:r>
          </w:p>
        </w:tc>
      </w:tr>
      <w:tr w:rsidR="0066714F" w:rsidRPr="00EC1A30" w:rsidTr="00E148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b/>
                <w:bCs/>
                <w:sz w:val="28"/>
                <w:szCs w:val="28"/>
              </w:rPr>
              <w:t>"</w:t>
            </w:r>
            <w:r w:rsidRPr="00EC1A30">
              <w:rPr>
                <w:sz w:val="28"/>
                <w:szCs w:val="28"/>
              </w:rPr>
              <w:t>Жизнь очень трудна: вырастешь – узнаешь…!"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Недоверчивость, трусость, безволие, покорность судьбе, неумение преодолевать препятствия, склонность к несчастным  случаям, подозрительность, пессимизм.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"Жизнь интересна и прекрасна! Всё будет хорошо!".</w:t>
            </w:r>
          </w:p>
        </w:tc>
      </w:tr>
      <w:tr w:rsidR="0066714F" w:rsidRPr="00EC1A30" w:rsidTr="00E148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"Уйди с глаз моих, встань в угол!"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Нарушения взаимоотношений с родителями, "уход" от них, скрытность, недоверие, озлобленность, агрессивность.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"Иди ко мне, давай во всём разберёмся вместе!"</w:t>
            </w:r>
          </w:p>
        </w:tc>
      </w:tr>
      <w:tr w:rsidR="0066714F" w:rsidRPr="00EC1A30" w:rsidTr="00E148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"Не ешь много сладкого, а то зубки будут болеть, и будешь то-о-</w:t>
            </w:r>
            <w:proofErr w:type="spellStart"/>
            <w:r w:rsidRPr="00EC1A30">
              <w:rPr>
                <w:sz w:val="28"/>
                <w:szCs w:val="28"/>
              </w:rPr>
              <w:t>ол</w:t>
            </w:r>
            <w:proofErr w:type="spellEnd"/>
            <w:r w:rsidRPr="00EC1A30">
              <w:rPr>
                <w:sz w:val="28"/>
                <w:szCs w:val="28"/>
              </w:rPr>
              <w:t>-стая!".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Проблемы с излишним весом, больные зубы, самоограничение, низкая самооценка, неприятие себя.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 xml:space="preserve">"Давай немного оставим папе (маме) </w:t>
            </w:r>
            <w:proofErr w:type="spellStart"/>
            <w:r w:rsidRPr="00EC1A30">
              <w:rPr>
                <w:sz w:val="28"/>
                <w:szCs w:val="28"/>
              </w:rPr>
              <w:t>ит.д</w:t>
            </w:r>
            <w:proofErr w:type="spellEnd"/>
            <w:r w:rsidRPr="00EC1A30">
              <w:rPr>
                <w:sz w:val="28"/>
                <w:szCs w:val="28"/>
              </w:rPr>
              <w:t>."</w:t>
            </w:r>
          </w:p>
        </w:tc>
      </w:tr>
      <w:tr w:rsidR="0066714F" w:rsidRPr="00EC1A30" w:rsidTr="00E148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"Все вокруг обманщики, надейся только на себя!"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 xml:space="preserve">Трудности в общении, подозрительность, завышенная самооценка, страхи, проблемы </w:t>
            </w:r>
            <w:proofErr w:type="spellStart"/>
            <w:r w:rsidRPr="00EC1A30">
              <w:rPr>
                <w:sz w:val="28"/>
                <w:szCs w:val="28"/>
              </w:rPr>
              <w:t>сверконтроля</w:t>
            </w:r>
            <w:proofErr w:type="spellEnd"/>
            <w:r w:rsidRPr="00EC1A30">
              <w:rPr>
                <w:sz w:val="28"/>
                <w:szCs w:val="28"/>
              </w:rPr>
              <w:t>, ощущение одиночества и тревоги.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"На свете много добрых людей, готовых тебе помочь…".</w:t>
            </w:r>
          </w:p>
        </w:tc>
      </w:tr>
      <w:tr w:rsidR="0066714F" w:rsidRPr="00EC1A30" w:rsidTr="00E148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"Ах ты, гадкий утёнок! И в кого ты такой некрасивый!".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 xml:space="preserve">Недовольство своей внешностью, застенчивость, нарушения в общении, чувство беззащитности, проблемы с родителями, низкая самооценка, </w:t>
            </w:r>
            <w:r w:rsidRPr="00EC1A30">
              <w:rPr>
                <w:sz w:val="28"/>
                <w:szCs w:val="28"/>
              </w:rPr>
              <w:lastRenderedPageBreak/>
              <w:t>неуверенность в своих силах и возможностях.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lastRenderedPageBreak/>
              <w:t>"Как ты мне нравишься!".</w:t>
            </w:r>
          </w:p>
        </w:tc>
      </w:tr>
      <w:tr w:rsidR="0066714F" w:rsidRPr="00EC1A30" w:rsidTr="00E148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lastRenderedPageBreak/>
              <w:t>"Нельзя ничего самому делать, спрашивай разрешения у старших!".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"Смелее, ты всё можешь сам!".</w:t>
            </w:r>
          </w:p>
        </w:tc>
      </w:tr>
      <w:tr w:rsidR="0066714F" w:rsidRPr="00EC1A30" w:rsidTr="00E148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"Всегда ты не вовремя подожди…".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Отчуждённость, скрытность, излишняя самостоятельность, ощущение беззащитности, ненужности, "уход" в себя", повышенное психоэмоциональное напряжение.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"Давай, я тебе помогу!"</w:t>
            </w:r>
          </w:p>
        </w:tc>
      </w:tr>
      <w:tr w:rsidR="0066714F" w:rsidRPr="00EC1A30" w:rsidTr="00E148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"Никого не бойся, никому не уступай, всем давай сдачу!".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66714F" w:rsidRPr="00EC1A30" w:rsidRDefault="0066714F" w:rsidP="00E148D7">
            <w:pPr>
              <w:rPr>
                <w:sz w:val="28"/>
                <w:szCs w:val="28"/>
              </w:rPr>
            </w:pPr>
            <w:r w:rsidRPr="00EC1A30">
              <w:rPr>
                <w:sz w:val="28"/>
                <w:szCs w:val="28"/>
              </w:rPr>
              <w:t>"Держи себя в руках, уважай людей!".</w:t>
            </w:r>
          </w:p>
        </w:tc>
      </w:tr>
    </w:tbl>
    <w:p w:rsidR="0066714F" w:rsidRDefault="0066714F" w:rsidP="0066714F">
      <w:pPr>
        <w:spacing w:before="75" w:after="75" w:line="360" w:lineRule="auto"/>
        <w:ind w:firstLine="709"/>
        <w:rPr>
          <w:sz w:val="28"/>
          <w:szCs w:val="28"/>
        </w:rPr>
      </w:pPr>
    </w:p>
    <w:p w:rsidR="0066714F" w:rsidRPr="00EC1A30" w:rsidRDefault="0066714F" w:rsidP="0066714F">
      <w:pPr>
        <w:spacing w:before="75" w:after="75" w:line="360" w:lineRule="auto"/>
        <w:ind w:firstLine="709"/>
        <w:rPr>
          <w:sz w:val="28"/>
          <w:szCs w:val="28"/>
        </w:rPr>
      </w:pPr>
      <w:r w:rsidRPr="00EC1A30">
        <w:rPr>
          <w:sz w:val="28"/>
          <w:szCs w:val="28"/>
        </w:rPr>
        <w:t xml:space="preserve">Естественно, список установок может быть значительно больше. Составьте свой собственный и попытайтесь найти </w:t>
      </w:r>
      <w:proofErr w:type="spellStart"/>
      <w:r w:rsidRPr="00EC1A30">
        <w:rPr>
          <w:sz w:val="28"/>
          <w:szCs w:val="28"/>
        </w:rPr>
        <w:t>контрустановки</w:t>
      </w:r>
      <w:proofErr w:type="spellEnd"/>
      <w:r w:rsidRPr="00EC1A30">
        <w:rPr>
          <w:sz w:val="28"/>
          <w:szCs w:val="28"/>
        </w:rPr>
        <w:t xml:space="preserve">, это очень полезное занятие, ведь сказанное, казалось бы, невзначай и не со зла, может "всплыть" в будущем и отрицательно повлиять на психоэмоциональное благополучие ребёнка, его поведение, а нередко и на его жизненный сценарий. </w:t>
      </w:r>
    </w:p>
    <w:p w:rsidR="00B51DDB" w:rsidRDefault="00B51DDB"/>
    <w:sectPr w:rsidR="00B5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4F"/>
    <w:rsid w:val="0066714F"/>
    <w:rsid w:val="00B5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EEA2"/>
  <w15:chartTrackingRefBased/>
  <w15:docId w15:val="{B6D3A56D-8AC5-4DA3-9474-4FEB1B41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2024-04-13T05:14:00Z</dcterms:created>
  <dcterms:modified xsi:type="dcterms:W3CDTF">2024-04-13T05:15:00Z</dcterms:modified>
</cp:coreProperties>
</file>