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AF" w:rsidRPr="002C721C" w:rsidRDefault="00C045AF" w:rsidP="00C045AF">
      <w:pPr>
        <w:spacing w:before="120" w:after="120" w:line="480" w:lineRule="atLeast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483DCE">
        <w:rPr>
          <w:b/>
          <w:bCs/>
          <w:color w:val="333333"/>
          <w:kern w:val="36"/>
          <w:sz w:val="28"/>
          <w:szCs w:val="28"/>
        </w:rPr>
        <w:t xml:space="preserve">Комплексный подход в системе преодоления общего недоразвития речи у детей с псевдобульбарной дизартрией </w:t>
      </w:r>
    </w:p>
    <w:p w:rsidR="00C045AF" w:rsidRPr="002C721C" w:rsidRDefault="00C045AF" w:rsidP="00C045AF">
      <w:pPr>
        <w:spacing w:before="120" w:after="120" w:line="480" w:lineRule="atLeast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Дети с общим недоразвитием речи III, IV уровней и спастической формой псевдобульбарной дизартрии – основной контингент логопедических групп в дошкольных образовательных учреждениях.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Дошкольники с речевыми нарушениями нуждаются в том, чтобы систематическое комплексное коррекционное воздействие было начато как можно раньше. От того, насколько целенаправленно, комплексно и систематично проводится коррекционная работа с детьми-логопатами, зависит дальнейшее обучение ребенка в школе.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В настоящее время образовательный процесс в ДОУ отличается преимущественно “учебной” направленностью коррекционно-педагогической работы, неправомерно повышенным вниманием к решению задач начального школьного курса, в ущерб задачам речевого, индивидуально-личностного развития и воспитания детей.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Поэтому мы приступили к активным поискам новых, вариативных форм организации логопедической помощи дошкольникам, и их экспериментальной апробацией, наряду с совершенствованием традиционных форм коррекционно-речевой работы.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Необходимость всесторонней и тщательной проработки организационно-содержательных аспектов логопедической помощи детям, усиления ее превентивных (профилактических) направлений в настоящее время является актуальной потребностью и задачей дошкольного образования.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i/>
          <w:iCs/>
          <w:sz w:val="28"/>
          <w:szCs w:val="28"/>
        </w:rPr>
        <w:t>Во-первых</w:t>
      </w:r>
      <w:r w:rsidRPr="00483DCE">
        <w:rPr>
          <w:sz w:val="28"/>
          <w:szCs w:val="28"/>
        </w:rPr>
        <w:t>, мы обращаем главное внимание на полноценное формирование и развитие личности ребенка с речевыми недостатками в целом.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i/>
          <w:iCs/>
          <w:sz w:val="28"/>
          <w:szCs w:val="28"/>
        </w:rPr>
        <w:t>Во-вторых</w:t>
      </w:r>
      <w:r w:rsidRPr="00483DCE">
        <w:rPr>
          <w:sz w:val="28"/>
          <w:szCs w:val="28"/>
        </w:rPr>
        <w:t>, считаем, что эффективность коррекционно-педагогической работы намного выше, если корригировать каждого ребенка, изучив все его личностные, речевые, психологические особенности, структуру речевого дефекта, клинический диагноз.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i/>
          <w:iCs/>
          <w:sz w:val="28"/>
          <w:szCs w:val="28"/>
        </w:rPr>
        <w:t>В-третьих</w:t>
      </w:r>
      <w:r w:rsidRPr="00483DCE">
        <w:rPr>
          <w:sz w:val="28"/>
          <w:szCs w:val="28"/>
        </w:rPr>
        <w:t>, у детей все чаще и чаще стали выявляться признаки сочетанного нарушения речевого и психического развития, которые заставляют модифицировать привычные формы, методы и содержание коррекционно-логопедической работы, заниматься не только устранением собственно речевых нарушений, но и преодолением недостатков в развитии неязыковых функций и процессов.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Система логопедического воздействия на ребенка при псевдобульбарной дизартрии носит комплексный характер. Нами составлена специальная коррекционно-оздоровительная программа </w:t>
      </w:r>
      <w:r w:rsidRPr="00483DCE">
        <w:rPr>
          <w:b/>
          <w:bCs/>
          <w:sz w:val="28"/>
          <w:szCs w:val="28"/>
        </w:rPr>
        <w:t xml:space="preserve">“Комплексный подход в </w:t>
      </w:r>
      <w:r w:rsidRPr="00483DCE">
        <w:rPr>
          <w:b/>
          <w:bCs/>
          <w:sz w:val="28"/>
          <w:szCs w:val="28"/>
        </w:rPr>
        <w:lastRenderedPageBreak/>
        <w:t>системе преодоления общего недоразвития речи у детей с псевдобульбарной дизартрией”.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Ее</w:t>
      </w:r>
      <w:r w:rsidRPr="00483DCE">
        <w:rPr>
          <w:b/>
          <w:bCs/>
          <w:sz w:val="28"/>
          <w:szCs w:val="28"/>
        </w:rPr>
        <w:t xml:space="preserve"> цель</w:t>
      </w:r>
      <w:r w:rsidRPr="00483DCE">
        <w:rPr>
          <w:sz w:val="28"/>
          <w:szCs w:val="28"/>
        </w:rPr>
        <w:t xml:space="preserve">: оптимальная коррекция речевых дефектов, развитие психических функций, укрепление здоровья детей, через применение индивидуального подхода в системе комплексного преодоления общего недоразвития речи. 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Программа получила положительную рецензию на кафедре методик дошкольного и начального образования </w:t>
      </w:r>
      <w:proofErr w:type="spellStart"/>
      <w:r w:rsidRPr="00483DCE">
        <w:rPr>
          <w:sz w:val="28"/>
          <w:szCs w:val="28"/>
        </w:rPr>
        <w:t>Нижневартовского</w:t>
      </w:r>
      <w:proofErr w:type="spellEnd"/>
      <w:r w:rsidRPr="00483DCE">
        <w:rPr>
          <w:sz w:val="28"/>
          <w:szCs w:val="28"/>
        </w:rPr>
        <w:t xml:space="preserve"> государственного гуманитарного университета. Она представлена Вашему вниманию.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Для детей с общим недоразвитием речи III, IV уровней и спастической формой псевдобульбарной дизартрии характерно: 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недоразвитие общей и мелкой моторики;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proofErr w:type="spellStart"/>
      <w:r w:rsidRPr="00483DCE">
        <w:rPr>
          <w:sz w:val="28"/>
          <w:szCs w:val="28"/>
        </w:rPr>
        <w:t>несформированность</w:t>
      </w:r>
      <w:proofErr w:type="spellEnd"/>
      <w:r w:rsidRPr="00483DCE">
        <w:rPr>
          <w:sz w:val="28"/>
          <w:szCs w:val="28"/>
        </w:rPr>
        <w:t xml:space="preserve"> движений органов артикуляционного аппарата и, как следствие, нарушение звукопроизношения;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 xml:space="preserve">присутствие саливации, </w:t>
      </w:r>
      <w:proofErr w:type="spellStart"/>
      <w:r w:rsidRPr="00483DCE">
        <w:rPr>
          <w:sz w:val="28"/>
          <w:szCs w:val="28"/>
        </w:rPr>
        <w:t>синкенезий</w:t>
      </w:r>
      <w:proofErr w:type="spellEnd"/>
      <w:r w:rsidRPr="00483DCE">
        <w:rPr>
          <w:sz w:val="28"/>
          <w:szCs w:val="28"/>
        </w:rPr>
        <w:t>, гиперкинезов;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недоразвитие мимических мышц;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 xml:space="preserve">нарушение просодических компонентов речи: </w:t>
      </w:r>
    </w:p>
    <w:p w:rsidR="00C045AF" w:rsidRPr="00483DCE" w:rsidRDefault="00C045AF" w:rsidP="00C045AF">
      <w:pPr>
        <w:numPr>
          <w:ilvl w:val="1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диафрагмального и речевого дыхания;</w:t>
      </w:r>
    </w:p>
    <w:p w:rsidR="00C045AF" w:rsidRPr="00483DCE" w:rsidRDefault="00C045AF" w:rsidP="00C045AF">
      <w:pPr>
        <w:numPr>
          <w:ilvl w:val="1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силы и высоты голоса;</w:t>
      </w:r>
    </w:p>
    <w:p w:rsidR="00C045AF" w:rsidRPr="00483DCE" w:rsidRDefault="00C045AF" w:rsidP="00C045AF">
      <w:pPr>
        <w:numPr>
          <w:ilvl w:val="1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темпа и ритма речи;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недоразвитие фонематического слуха и восприятия;</w:t>
      </w:r>
    </w:p>
    <w:p w:rsidR="00C045AF" w:rsidRPr="00483DCE" w:rsidRDefault="00C045AF" w:rsidP="00C045AF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недостаточное развитие лексико-грамматических компонентов речи; связной речи.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В связи с этим работа учителя-логопеда ведется в нескольких направлениях: 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развитие общей и мелкой моторики;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стимуляция работы артикуляционного аппарата;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нормализация работы мимических мышц;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 xml:space="preserve">борьба с саливацией, гиперкинезами, </w:t>
      </w:r>
      <w:proofErr w:type="spellStart"/>
      <w:r w:rsidRPr="00483DCE">
        <w:rPr>
          <w:sz w:val="28"/>
          <w:szCs w:val="28"/>
        </w:rPr>
        <w:t>синкенезиями</w:t>
      </w:r>
      <w:proofErr w:type="spellEnd"/>
      <w:r w:rsidRPr="00483DCE">
        <w:rPr>
          <w:sz w:val="28"/>
          <w:szCs w:val="28"/>
        </w:rPr>
        <w:t>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формирование просодических компонентов речи;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коррекция звукопроизношения;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развитие основных фонематических процессов;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устранение общего недоразвития речи;</w:t>
      </w:r>
    </w:p>
    <w:p w:rsidR="00C045AF" w:rsidRPr="00483DCE" w:rsidRDefault="00C045AF" w:rsidP="00C045AF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нормализация основных психических процессов.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Первая часть любого занятия построена по структуре псевдобульбарной дизартрии и включает в себя работу по: </w:t>
      </w:r>
    </w:p>
    <w:p w:rsidR="00C045AF" w:rsidRPr="00483DCE" w:rsidRDefault="00C045AF" w:rsidP="00C045AF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развитию общей моторики</w:t>
      </w:r>
      <w:r w:rsidRPr="00483DCE">
        <w:rPr>
          <w:sz w:val="28"/>
          <w:szCs w:val="28"/>
        </w:rPr>
        <w:t xml:space="preserve"> (статической и динамической организации движений тела), начинающуюся с нормализации мышечного тонуса, снятия мышечного напряжения (при спастической дизартрии тонус повышен);</w:t>
      </w:r>
    </w:p>
    <w:p w:rsidR="00C045AF" w:rsidRPr="00483DCE" w:rsidRDefault="00C045AF" w:rsidP="00C045AF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нормализации мелкой моторики</w:t>
      </w:r>
      <w:r w:rsidRPr="00483DCE">
        <w:rPr>
          <w:sz w:val="28"/>
          <w:szCs w:val="28"/>
        </w:rPr>
        <w:t xml:space="preserve">, состоящую из массажа (самомассажа) рук от кончиков пальцев до основания, пальчиковой гимнастики, разного рода </w:t>
      </w:r>
      <w:r w:rsidRPr="00483DCE">
        <w:rPr>
          <w:sz w:val="28"/>
          <w:szCs w:val="28"/>
        </w:rPr>
        <w:lastRenderedPageBreak/>
        <w:t>шнуровок, штриховок, вариантов игровых моментов с мелкими предметами (крупами, бусинками и т.п.);</w:t>
      </w:r>
    </w:p>
    <w:p w:rsidR="00C045AF" w:rsidRPr="00483DCE" w:rsidRDefault="00C045AF" w:rsidP="00C045AF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развитию артикуляционного аппарата</w:t>
      </w:r>
      <w:r w:rsidRPr="00483DCE">
        <w:rPr>
          <w:sz w:val="28"/>
          <w:szCs w:val="28"/>
        </w:rPr>
        <w:t xml:space="preserve">, которая ведется по следующим параметрам. Проводится массаж органов артикуляции. Сначала выполняется массаж лица, далее – массаж языка (если требуется – губ). Благодаря этому массажу понижается мышечный тонус органов артикуляции. Затем выполняется артикуляционная гимнастика. Существует несколько негласных требований к ее проведению: 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артикуляционная гимнастика выполняется по широкой программе, т.е. независимо от того, над каким звуком идет работа;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подбираются движения для всех подвижных частей артикуляционного аппарата: губ, челюсти, языка;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специальная артикуляционная гимнастика проводится по программе изучаемого звука;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каждое движение выполняется 5 –7 раз;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требуется увеличение скорости при включении в движение;</w:t>
      </w:r>
    </w:p>
    <w:p w:rsidR="00C045AF" w:rsidRPr="00483DCE" w:rsidRDefault="00C045AF" w:rsidP="00C045AF">
      <w:pPr>
        <w:numPr>
          <w:ilvl w:val="1"/>
          <w:numId w:val="3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каждая поза должна длительно удерживаться.</w:t>
      </w:r>
    </w:p>
    <w:p w:rsidR="00C045AF" w:rsidRPr="00483DCE" w:rsidRDefault="00C045AF" w:rsidP="00C045AF">
      <w:pPr>
        <w:rPr>
          <w:sz w:val="28"/>
          <w:szCs w:val="28"/>
        </w:rPr>
      </w:pPr>
      <w:r w:rsidRPr="00483DCE">
        <w:rPr>
          <w:sz w:val="28"/>
          <w:szCs w:val="28"/>
        </w:rPr>
        <w:t xml:space="preserve">Во время проведения гимнастики ведется борьба с </w:t>
      </w:r>
      <w:r w:rsidRPr="00483DCE">
        <w:rPr>
          <w:b/>
          <w:bCs/>
          <w:i/>
          <w:iCs/>
          <w:sz w:val="28"/>
          <w:szCs w:val="28"/>
        </w:rPr>
        <w:t>саливацией</w:t>
      </w:r>
      <w:r w:rsidRPr="00483DCE">
        <w:rPr>
          <w:sz w:val="28"/>
          <w:szCs w:val="28"/>
        </w:rPr>
        <w:t xml:space="preserve">, которая является результатом пареза нижней челюсти. Проводятся дополнительные упражнения для нижней челюсти, губ. Необходимо учить ребенка с сомкнутыми губами подсасывать слюну, глотать слюну с запрокинутой головой и в нормальном положении. Перед выполнением любого артикуляционного упражнения учитель-логопед напоминает ребенку, что нужно проглотить слюну, </w:t>
      </w:r>
      <w:proofErr w:type="spellStart"/>
      <w:r w:rsidRPr="00483DCE">
        <w:rPr>
          <w:sz w:val="28"/>
          <w:szCs w:val="28"/>
        </w:rPr>
        <w:t>промакивает</w:t>
      </w:r>
      <w:proofErr w:type="spellEnd"/>
      <w:r w:rsidRPr="00483DCE">
        <w:rPr>
          <w:sz w:val="28"/>
          <w:szCs w:val="28"/>
        </w:rPr>
        <w:t xml:space="preserve"> рот и внутри рта салфеткой. При систематической работе саливация исчезает через 3 месяца.</w:t>
      </w:r>
      <w:r w:rsidRPr="00483DCE">
        <w:rPr>
          <w:sz w:val="28"/>
          <w:szCs w:val="28"/>
        </w:rPr>
        <w:br/>
        <w:t xml:space="preserve">Если необходимо, ведется работа по преодолению </w:t>
      </w:r>
      <w:proofErr w:type="spellStart"/>
      <w:r w:rsidRPr="00483DCE">
        <w:rPr>
          <w:b/>
          <w:bCs/>
          <w:i/>
          <w:iCs/>
          <w:sz w:val="28"/>
          <w:szCs w:val="28"/>
        </w:rPr>
        <w:t>синкенезий</w:t>
      </w:r>
      <w:proofErr w:type="spellEnd"/>
      <w:r w:rsidRPr="00483DCE">
        <w:rPr>
          <w:sz w:val="28"/>
          <w:szCs w:val="28"/>
        </w:rPr>
        <w:t xml:space="preserve">, которая заключается в постоянном зрительном контроле, и фиксации той мышцы, которая совершает </w:t>
      </w:r>
      <w:proofErr w:type="spellStart"/>
      <w:r w:rsidRPr="00483DCE">
        <w:rPr>
          <w:sz w:val="28"/>
          <w:szCs w:val="28"/>
        </w:rPr>
        <w:t>содружественное</w:t>
      </w:r>
      <w:proofErr w:type="spellEnd"/>
      <w:r w:rsidRPr="00483DCE">
        <w:rPr>
          <w:sz w:val="28"/>
          <w:szCs w:val="28"/>
        </w:rPr>
        <w:t xml:space="preserve"> движение. Учитель-логопед удерживает ту мышцу, которая совершает </w:t>
      </w:r>
      <w:proofErr w:type="spellStart"/>
      <w:r w:rsidRPr="00483DCE">
        <w:rPr>
          <w:sz w:val="28"/>
          <w:szCs w:val="28"/>
        </w:rPr>
        <w:t>синкенезию</w:t>
      </w:r>
      <w:proofErr w:type="spellEnd"/>
      <w:r w:rsidRPr="00483DCE">
        <w:rPr>
          <w:sz w:val="28"/>
          <w:szCs w:val="28"/>
        </w:rPr>
        <w:t>.</w:t>
      </w:r>
    </w:p>
    <w:p w:rsidR="00C045AF" w:rsidRPr="00483DCE" w:rsidRDefault="00C045AF" w:rsidP="00C045AF">
      <w:pPr>
        <w:numPr>
          <w:ilvl w:val="0"/>
          <w:numId w:val="4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 xml:space="preserve">формированию просодических компонентов речи, </w:t>
      </w:r>
      <w:r w:rsidRPr="00483DCE">
        <w:rPr>
          <w:sz w:val="28"/>
          <w:szCs w:val="28"/>
        </w:rPr>
        <w:t>заключающуюся в развитии трехфазного нижне-диафрагмального дыхания, речевого дыхания; отработке силы, направления, продолжительности ротового и носового выдоха; коррекции нарушений голоса (силы, высоты); ведется работа по нормализации темпа и ритма речи; над ее интонационной выразительностью.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Вторая часть урока строится также по структуре псевдобульбарной дизартрии, с учетом уровня общего недоразвития речи, индивидуальных и психологических особенностей, пришедшего на занятие ребенка (детей). Формируются те категории, которые недостаточно развиты у конкретного пациента (пациентов). Ведется работа по: </w:t>
      </w:r>
    </w:p>
    <w:p w:rsidR="00C045AF" w:rsidRPr="00483DCE" w:rsidRDefault="00C045AF" w:rsidP="00C045AF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коррекции звукопроизношения</w:t>
      </w:r>
      <w:r w:rsidRPr="00483DCE">
        <w:rPr>
          <w:sz w:val="28"/>
          <w:szCs w:val="28"/>
        </w:rPr>
        <w:t xml:space="preserve">: </w:t>
      </w:r>
    </w:p>
    <w:p w:rsidR="00C045AF" w:rsidRPr="00483DCE" w:rsidRDefault="00C045AF" w:rsidP="00C045AF">
      <w:pPr>
        <w:numPr>
          <w:ilvl w:val="1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постановка,</w:t>
      </w:r>
    </w:p>
    <w:p w:rsidR="00C045AF" w:rsidRPr="00483DCE" w:rsidRDefault="00C045AF" w:rsidP="00C045AF">
      <w:pPr>
        <w:numPr>
          <w:ilvl w:val="1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lastRenderedPageBreak/>
        <w:t>автоматизация,</w:t>
      </w:r>
    </w:p>
    <w:p w:rsidR="00C045AF" w:rsidRPr="00483DCE" w:rsidRDefault="00C045AF" w:rsidP="00C045AF">
      <w:pPr>
        <w:numPr>
          <w:ilvl w:val="1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sz w:val="28"/>
          <w:szCs w:val="28"/>
        </w:rPr>
        <w:t>дифференциация звуков;</w:t>
      </w:r>
    </w:p>
    <w:p w:rsidR="00C045AF" w:rsidRPr="00483DCE" w:rsidRDefault="00C045AF" w:rsidP="00C045AF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развитию фонематических процессов</w:t>
      </w:r>
      <w:r w:rsidRPr="00483DCE">
        <w:rPr>
          <w:sz w:val="28"/>
          <w:szCs w:val="28"/>
        </w:rPr>
        <w:t>;</w:t>
      </w:r>
    </w:p>
    <w:p w:rsidR="00C045AF" w:rsidRPr="00483DCE" w:rsidRDefault="00C045AF" w:rsidP="00C045AF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483DCE">
        <w:rPr>
          <w:b/>
          <w:bCs/>
          <w:i/>
          <w:iCs/>
          <w:sz w:val="28"/>
          <w:szCs w:val="28"/>
        </w:rPr>
        <w:t>формированию лексико-грамматических категорий</w:t>
      </w:r>
      <w:r w:rsidRPr="00483DCE">
        <w:rPr>
          <w:sz w:val="28"/>
          <w:szCs w:val="28"/>
        </w:rPr>
        <w:t>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Материалы для индивидуальных логопедических занятий по постановке, автоматизации и дифференциации звуков разрабатывались долго и тщательно, с учетом различных лексических тем, изучаемых в течение одной календарной недели, возрастных, психологических и индивидуальных особенностей детей-</w:t>
      </w:r>
      <w:proofErr w:type="spellStart"/>
      <w:r w:rsidRPr="00483DCE">
        <w:rPr>
          <w:sz w:val="28"/>
          <w:szCs w:val="28"/>
        </w:rPr>
        <w:t>дизартриков</w:t>
      </w:r>
      <w:proofErr w:type="spellEnd"/>
      <w:r w:rsidRPr="00483DCE">
        <w:rPr>
          <w:sz w:val="28"/>
          <w:szCs w:val="28"/>
        </w:rPr>
        <w:t xml:space="preserve">. Любой специалист, взглянув на них, поймет насколько легко работать, используя в практике подобные методические разработки. Конспект развернутого “недельного” занятия можно использовать с несколькими детьми, находящимися на одинаковой стадии постановки, автоматизации, дифференциации звуков. В детсадовской логопедической группе обычно находятся 12 детей с ОНР Ш, IV уровней и псевдобульбарной дизартрией. Дефекты звукопроизношения, как правило, идентичны и всегда несколько дошкольников находятся на одинаковых этапах логопедической работы. К примеру, у 3 детей – </w:t>
      </w:r>
      <w:proofErr w:type="spellStart"/>
      <w:r w:rsidRPr="00483DCE">
        <w:rPr>
          <w:sz w:val="28"/>
          <w:szCs w:val="28"/>
        </w:rPr>
        <w:t>ламбдацизм</w:t>
      </w:r>
      <w:proofErr w:type="spellEnd"/>
      <w:r w:rsidRPr="00483DCE">
        <w:rPr>
          <w:sz w:val="28"/>
          <w:szCs w:val="28"/>
        </w:rPr>
        <w:t xml:space="preserve"> (этап постановки звука), у 5 – ротацизм (этап автоматизации звука в слогах и словах с прямым и обратным слогом), у 5 – шипящий или свистящий </w:t>
      </w:r>
      <w:proofErr w:type="spellStart"/>
      <w:r w:rsidRPr="00483DCE">
        <w:rPr>
          <w:sz w:val="28"/>
          <w:szCs w:val="28"/>
        </w:rPr>
        <w:t>сигматизм</w:t>
      </w:r>
      <w:proofErr w:type="spellEnd"/>
      <w:r w:rsidRPr="00483DCE">
        <w:rPr>
          <w:sz w:val="28"/>
          <w:szCs w:val="28"/>
        </w:rPr>
        <w:t xml:space="preserve"> (этап дифференциации звуков в словах) и т.п. Не нужно разрабатывать конспект занятия для каждого ребенка. Наши материалы к индивидуальным занятиям позволяют работать с каждым дошкольником персонально, с учетом именно его речевых, личностных, психологических особенностей. Настоящий специалист всегда тонко чувствует своего пациента и знает, что требуется именно этому логопату. Для начинающих учителей-логопедов в </w:t>
      </w:r>
      <w:hyperlink r:id="rId5" w:history="1">
        <w:r w:rsidRPr="00483DCE">
          <w:rPr>
            <w:b/>
            <w:bCs/>
            <w:i/>
            <w:iCs/>
            <w:sz w:val="28"/>
            <w:szCs w:val="28"/>
          </w:rPr>
          <w:t>Приложении 1</w:t>
        </w:r>
      </w:hyperlink>
      <w:r w:rsidRPr="00483DCE">
        <w:rPr>
          <w:b/>
          <w:bCs/>
          <w:i/>
          <w:iCs/>
          <w:sz w:val="28"/>
          <w:szCs w:val="28"/>
        </w:rPr>
        <w:t xml:space="preserve">, </w:t>
      </w:r>
      <w:hyperlink r:id="rId6" w:history="1">
        <w:r w:rsidRPr="00483DCE">
          <w:rPr>
            <w:b/>
            <w:bCs/>
            <w:i/>
            <w:iCs/>
            <w:sz w:val="28"/>
            <w:szCs w:val="28"/>
          </w:rPr>
          <w:t>Приложении 2</w:t>
        </w:r>
      </w:hyperlink>
      <w:r w:rsidRPr="00483DCE">
        <w:rPr>
          <w:sz w:val="28"/>
          <w:szCs w:val="28"/>
        </w:rPr>
        <w:t>, находятся образцы – подробные, развернутые конспекты индивидуального занятия, с помощью которого без труда будут составлены необходимые конспекты занятий с детьми. Результативность такого рода работы – высокая. На протяжении трех лет использования данных материалов к индивидуальным занятиям, отмечена положительная динамика коррекции всех компонентов речи наших воспитанников.</w:t>
      </w:r>
    </w:p>
    <w:p w:rsidR="00C045AF" w:rsidRPr="00483DC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 xml:space="preserve">Каждое занятие по обучению грамоте посвящено звуку (звукам) и букве, подчинено определенной лексической теме. Применение различных игровых приемов, разнообразие дидактического материала способствуют сохранению интереса детей на протяжении всего занятия. Физические паузы тоже отражают лексическую тематику. Определенная тема и упражнения по развитию общей, мелкой, артикуляционной моторики, дыхания, голоса, мимической мускулатуры отрабатываются в течение одной календарной недели на индивидуальных, подгрупповых и фронтальных занятиях учителя-логопеда. Динамика усвоения нового материала детьми достаточно высокая. Знания, полученные дошкольниками на логопедических занятиях, закрепляются воспитателями и родителями. Нами разработаны специальные </w:t>
      </w:r>
      <w:r w:rsidRPr="00483DCE">
        <w:rPr>
          <w:sz w:val="28"/>
          <w:szCs w:val="28"/>
        </w:rPr>
        <w:lastRenderedPageBreak/>
        <w:t>игровые “домашние задания”, отражающие все параметры индивидуальных, подгрупповых и фронтальных занятий.</w:t>
      </w:r>
    </w:p>
    <w:p w:rsidR="00C045AF" w:rsidRPr="0014741E" w:rsidRDefault="00C045AF" w:rsidP="00C045AF">
      <w:pPr>
        <w:spacing w:after="120" w:line="240" w:lineRule="atLeast"/>
        <w:rPr>
          <w:sz w:val="28"/>
          <w:szCs w:val="28"/>
        </w:rPr>
      </w:pPr>
      <w:r w:rsidRPr="00483DCE">
        <w:rPr>
          <w:sz w:val="28"/>
          <w:szCs w:val="28"/>
        </w:rPr>
        <w:t>На следующей неделе изучается новая лексическая тема, и вся работа учителя-логопеда строится с ее учетом.</w:t>
      </w:r>
    </w:p>
    <w:p w:rsidR="00A6705C" w:rsidRDefault="00A6705C">
      <w:bookmarkStart w:id="0" w:name="_GoBack"/>
      <w:bookmarkEnd w:id="0"/>
    </w:p>
    <w:sectPr w:rsidR="00A6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2AD"/>
    <w:multiLevelType w:val="multilevel"/>
    <w:tmpl w:val="48B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58BF"/>
    <w:multiLevelType w:val="multilevel"/>
    <w:tmpl w:val="DB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26AD5"/>
    <w:multiLevelType w:val="multilevel"/>
    <w:tmpl w:val="572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C1E23"/>
    <w:multiLevelType w:val="multilevel"/>
    <w:tmpl w:val="ADA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412C7"/>
    <w:multiLevelType w:val="multilevel"/>
    <w:tmpl w:val="247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F"/>
    <w:rsid w:val="00A6705C"/>
    <w:rsid w:val="00C0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3CC6-6DE8-4DE1-AB1F-0D82AE24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410909/pril2.doc" TargetMode="External"/><Relationship Id="rId5" Type="http://schemas.openxmlformats.org/officeDocument/2006/relationships/hyperlink" Target="http://festival.1september.ru/articles/410909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2024-04-13T05:20:00Z</dcterms:created>
  <dcterms:modified xsi:type="dcterms:W3CDTF">2024-04-13T05:21:00Z</dcterms:modified>
</cp:coreProperties>
</file>