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C0" w:rsidRPr="00EF347A" w:rsidRDefault="009835C0" w:rsidP="009835C0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F347A">
        <w:rPr>
          <w:rFonts w:ascii="Times New Roman" w:hAnsi="Times New Roman"/>
          <w:sz w:val="28"/>
          <w:szCs w:val="28"/>
        </w:rPr>
        <w:t>Использование нетрадиционных методов и приёмов в логопедической практике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sz w:val="28"/>
          <w:szCs w:val="28"/>
        </w:rPr>
        <w:t xml:space="preserve">В своей логопедической практике помимо общепринятых артикуляционных и пальчиковых упражнений применяю нетрадиционные упражнения, которые носят игровой характер и вызывают положительные эмоции у детей дошкольного возраста. К таким нетрадиционным формам относятся </w:t>
      </w:r>
      <w:r w:rsidRPr="00EF347A">
        <w:rPr>
          <w:b/>
          <w:bCs/>
          <w:sz w:val="28"/>
          <w:szCs w:val="28"/>
        </w:rPr>
        <w:t>биоэнергопластика и дыхательно-</w:t>
      </w:r>
      <w:r w:rsidRPr="00EF347A">
        <w:rPr>
          <w:rStyle w:val="a4"/>
          <w:sz w:val="28"/>
          <w:szCs w:val="28"/>
        </w:rPr>
        <w:t xml:space="preserve"> </w:t>
      </w:r>
      <w:r w:rsidRPr="00EF347A">
        <w:rPr>
          <w:b/>
          <w:bCs/>
          <w:sz w:val="28"/>
          <w:szCs w:val="28"/>
        </w:rPr>
        <w:t>голосовая гимнастика</w:t>
      </w:r>
      <w:r w:rsidRPr="00EF347A">
        <w:rPr>
          <w:sz w:val="28"/>
          <w:szCs w:val="28"/>
        </w:rPr>
        <w:t>.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rStyle w:val="a4"/>
          <w:sz w:val="28"/>
          <w:szCs w:val="28"/>
        </w:rPr>
        <w:t xml:space="preserve">Биоэнергопластика </w:t>
      </w:r>
      <w:r w:rsidRPr="00EF347A">
        <w:rPr>
          <w:sz w:val="28"/>
          <w:szCs w:val="28"/>
        </w:rPr>
        <w:t>– это содружественное взаимодействие руки и языка. Это оказывает чрезвычайно благотворное влияние на активизацию интеллектуальной деятельности детей, развивает координацию движений и мелкую моторику.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rStyle w:val="a3"/>
          <w:sz w:val="28"/>
          <w:szCs w:val="28"/>
        </w:rPr>
        <w:t>Динамические</w:t>
      </w:r>
      <w:r w:rsidRPr="00EF347A">
        <w:rPr>
          <w:sz w:val="28"/>
          <w:szCs w:val="28"/>
        </w:rPr>
        <w:t xml:space="preserve"> упражнения нормализуют мышечный тонус, переключаемость движений, делают их точными, легкими, ритмичными: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rStyle w:val="a3"/>
          <w:sz w:val="28"/>
          <w:szCs w:val="28"/>
        </w:rPr>
        <w:t>Статические</w:t>
      </w:r>
      <w:r w:rsidRPr="00EF347A">
        <w:rPr>
          <w:sz w:val="28"/>
          <w:szCs w:val="28"/>
        </w:rPr>
        <w:t xml:space="preserve"> упражнения способствуют развитию мышечной силы, динамической организации движения, помогают ребенку принять правильную артикуляционную и пальчиковую позу.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rStyle w:val="a4"/>
          <w:sz w:val="28"/>
          <w:szCs w:val="28"/>
        </w:rPr>
        <w:t>Применение биоэнергопластики</w:t>
      </w:r>
      <w:r w:rsidRPr="00EF347A">
        <w:rPr>
          <w:sz w:val="28"/>
          <w:szCs w:val="28"/>
        </w:rPr>
        <w:t xml:space="preserve"> эффективно ускоряет исправление дефектных звуков у детей со сниженными и нарушенными кинестетическими ощущениями, так как работающая ладонь многократно усиливает импульсы, идущие к коре головного мозга от языка. Под любое артикуляционное упражнение </w:t>
      </w:r>
      <w:proofErr w:type="gramStart"/>
      <w:r w:rsidRPr="00EF347A">
        <w:rPr>
          <w:sz w:val="28"/>
          <w:szCs w:val="28"/>
        </w:rPr>
        <w:t>педагог(</w:t>
      </w:r>
      <w:proofErr w:type="gramEnd"/>
      <w:r w:rsidRPr="00EF347A">
        <w:rPr>
          <w:sz w:val="28"/>
          <w:szCs w:val="28"/>
        </w:rPr>
        <w:t>воспитатель или логопед) может самостоятельно подобрать разнообразные движения руки. Важно не то, что именно будет делать ребенок, а то, как</w:t>
      </w:r>
      <w:r w:rsidRPr="00EF347A">
        <w:rPr>
          <w:rStyle w:val="a4"/>
          <w:sz w:val="28"/>
          <w:szCs w:val="28"/>
        </w:rPr>
        <w:t xml:space="preserve"> </w:t>
      </w:r>
      <w:r w:rsidRPr="00EF347A">
        <w:rPr>
          <w:sz w:val="28"/>
          <w:szCs w:val="28"/>
        </w:rPr>
        <w:t>он это сделает.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rStyle w:val="a4"/>
          <w:sz w:val="28"/>
          <w:szCs w:val="28"/>
        </w:rPr>
        <w:t xml:space="preserve">Дыхательные упражнения </w:t>
      </w:r>
      <w:r w:rsidRPr="00EF347A">
        <w:rPr>
          <w:sz w:val="28"/>
          <w:szCs w:val="28"/>
        </w:rPr>
        <w:t>улучшают полноту речевого дыхания, ритмику всего организма, развивают самоконтроль и произвольность. Необходимо отметить, что регулярное выполнение дыхательных упражнений является также профилактикой острых респираторных заболеваний.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sz w:val="28"/>
          <w:szCs w:val="28"/>
        </w:rPr>
        <w:t xml:space="preserve">Данный комплекс упражнений </w:t>
      </w:r>
      <w:r w:rsidRPr="00EF347A">
        <w:rPr>
          <w:b/>
          <w:bCs/>
          <w:sz w:val="28"/>
          <w:szCs w:val="28"/>
        </w:rPr>
        <w:t>может выполняться логопедом и воспитателем на коррекционном часе, а также дома родителями.</w:t>
      </w:r>
      <w:r w:rsidRPr="00EF347A">
        <w:rPr>
          <w:sz w:val="28"/>
          <w:szCs w:val="28"/>
        </w:rPr>
        <w:t xml:space="preserve"> Упражнения выполняются с постепенным наращиванием темпа и усложнением. Необходимо отметить, что регулярное выполнение дыхательных упражнений является также профилактикой острых респираторных заболеваний. </w:t>
      </w:r>
      <w:r w:rsidRPr="00EF347A">
        <w:rPr>
          <w:sz w:val="28"/>
          <w:szCs w:val="28"/>
        </w:rPr>
        <w:br/>
      </w:r>
      <w:r w:rsidRPr="00EF347A">
        <w:rPr>
          <w:sz w:val="28"/>
          <w:szCs w:val="28"/>
        </w:rPr>
        <w:br/>
      </w:r>
      <w:r w:rsidRPr="00EF347A">
        <w:rPr>
          <w:b/>
          <w:bCs/>
          <w:sz w:val="28"/>
          <w:szCs w:val="28"/>
        </w:rPr>
        <w:t>1. Дыхательное упражнение "Ракета".</w:t>
      </w:r>
      <w:r w:rsidRPr="00EF347A">
        <w:rPr>
          <w:sz w:val="28"/>
          <w:szCs w:val="28"/>
        </w:rPr>
        <w:t xml:space="preserve"> Глубокий вдох через нос, руки медленно поднять через стороны вверх, ладони вместе, плотно прижаты друг к другу, потянуться вверх, задержав дыхание. Медленный глубокий выдох со звуком А, руки в такт выдоху опускаются вниз через стороны. Выполняется 2- 3 раза.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b/>
          <w:bCs/>
          <w:sz w:val="28"/>
          <w:szCs w:val="28"/>
        </w:rPr>
        <w:t>2. "Болтушка"</w:t>
      </w:r>
      <w:r w:rsidRPr="00EF347A">
        <w:rPr>
          <w:sz w:val="28"/>
          <w:szCs w:val="28"/>
        </w:rPr>
        <w:t xml:space="preserve"> - рот широко раскрыт, прямые руки подняты вверх. Одновременно с движениями широкого мягкого языка вперед-назад, и в такт с этими движениями, также вперед-назад двигаются мягкие, расслабленные кисти рук (локти не сгибать). Выполняется 5-7 секунд.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b/>
          <w:bCs/>
          <w:sz w:val="28"/>
          <w:szCs w:val="28"/>
        </w:rPr>
        <w:t>3. Чередование "Улыбки", "Трубочки", "Рупора", "Окошка".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b/>
          <w:bCs/>
          <w:sz w:val="28"/>
          <w:szCs w:val="28"/>
        </w:rPr>
        <w:lastRenderedPageBreak/>
        <w:t>"Улыбка"</w:t>
      </w:r>
      <w:r w:rsidRPr="00EF347A">
        <w:rPr>
          <w:sz w:val="28"/>
          <w:szCs w:val="28"/>
        </w:rPr>
        <w:t xml:space="preserve"> - руки в это время разводятся в стороны, пальцы поочередно образуют с большим пальцем колечки.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b/>
          <w:bCs/>
          <w:sz w:val="28"/>
          <w:szCs w:val="28"/>
        </w:rPr>
        <w:t>"Трубочка"</w:t>
      </w:r>
      <w:r w:rsidRPr="00EF347A">
        <w:rPr>
          <w:sz w:val="28"/>
          <w:szCs w:val="28"/>
        </w:rPr>
        <w:t xml:space="preserve"> - пальцы обеих рук собираются в щепоти и соприкасаются на уровне груди. Выполняется 3-5 раз.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b/>
          <w:bCs/>
          <w:sz w:val="28"/>
          <w:szCs w:val="28"/>
        </w:rPr>
        <w:t>"Рупор"</w:t>
      </w:r>
      <w:r w:rsidRPr="00EF347A">
        <w:rPr>
          <w:sz w:val="28"/>
          <w:szCs w:val="28"/>
        </w:rPr>
        <w:t xml:space="preserve"> - зубы слегка разомкнуты, губы слегка вытянуты и округлены. Ладони в это время перед грудью сложены корабликом.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b/>
          <w:bCs/>
          <w:sz w:val="28"/>
          <w:szCs w:val="28"/>
        </w:rPr>
        <w:t>"Окошко"</w:t>
      </w:r>
      <w:r w:rsidRPr="00EF347A">
        <w:rPr>
          <w:sz w:val="28"/>
          <w:szCs w:val="28"/>
        </w:rPr>
        <w:t xml:space="preserve"> - рот широко открыт (верхние и нижние зубы видны в "окне"), прямые руки подняты вверх над головой, пальцы с силой разведены.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b/>
          <w:bCs/>
          <w:sz w:val="28"/>
          <w:szCs w:val="28"/>
        </w:rPr>
        <w:t>4. "Лошадка цок-цок"</w:t>
      </w:r>
      <w:r w:rsidRPr="00EF347A">
        <w:rPr>
          <w:sz w:val="28"/>
          <w:szCs w:val="28"/>
        </w:rPr>
        <w:t xml:space="preserve"> ("цоканье" языком) - прямые руки подняты верх над головой. По команде одновременно с цоканьем языком сжимаются и разжимаются сначала кулаки обеих рук одновременно, затем поочередно то правой, то левой руки. Выполняется 5-7 секунд.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b/>
          <w:bCs/>
          <w:sz w:val="28"/>
          <w:szCs w:val="28"/>
        </w:rPr>
        <w:t>5. "Накажем непослушный язычок"</w:t>
      </w:r>
      <w:r w:rsidRPr="00EF347A">
        <w:rPr>
          <w:sz w:val="28"/>
          <w:szCs w:val="28"/>
        </w:rPr>
        <w:t xml:space="preserve"> - покусывание кончика широкого языка, губы при этом растянуты в улыбке. Руки разведены в стороны, кулаки обеих рук сжимаются и разжимаются в такт движениям челюстей. Выполняется в течение 10 секунд.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b/>
          <w:bCs/>
          <w:sz w:val="28"/>
          <w:szCs w:val="28"/>
        </w:rPr>
        <w:t>6. "Качели"</w:t>
      </w:r>
      <w:r w:rsidRPr="00EF347A">
        <w:rPr>
          <w:sz w:val="28"/>
          <w:szCs w:val="28"/>
        </w:rPr>
        <w:t xml:space="preserve"> - движение языка вверх-вниз. Кисти рук при этом также движутся вверх-вниз. В старшем дошкольном возрасте движения языка и рук сопровождаются синхронными движениями глаз (голова неподвижна).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b/>
          <w:bCs/>
          <w:sz w:val="28"/>
          <w:szCs w:val="28"/>
        </w:rPr>
        <w:t>7. "Часики"</w:t>
      </w:r>
      <w:r w:rsidRPr="00EF347A">
        <w:rPr>
          <w:sz w:val="28"/>
          <w:szCs w:val="28"/>
        </w:rPr>
        <w:t xml:space="preserve"> - В старшем дошкольном возрасте руки вытянуты вперед. Движение языка с одновременным движением кистей рук и глаз вправо-влево (голова при этом неподвижна). Выполняется в течение 5-7 секунд.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b/>
          <w:bCs/>
          <w:sz w:val="28"/>
          <w:szCs w:val="28"/>
        </w:rPr>
        <w:t>8. Упражнение "Змейка".</w:t>
      </w:r>
      <w:r w:rsidRPr="00EF347A">
        <w:rPr>
          <w:sz w:val="28"/>
          <w:szCs w:val="28"/>
        </w:rPr>
        <w:t xml:space="preserve"> Руки согнуты в локтях, кисти охватывают параллельные плечевые суставы (правая кисть - правое плечо, левая кисть - левое плечо). Рот закрыт, язык лежит свободно. Руки резко выбрасываются вперед, пальцы сжаты в щепоти, а </w:t>
      </w:r>
      <w:proofErr w:type="gramStart"/>
      <w:r w:rsidRPr="00EF347A">
        <w:rPr>
          <w:sz w:val="28"/>
          <w:szCs w:val="28"/>
        </w:rPr>
        <w:t>язык ,</w:t>
      </w:r>
      <w:proofErr w:type="gramEnd"/>
      <w:r w:rsidRPr="00EF347A">
        <w:rPr>
          <w:sz w:val="28"/>
          <w:szCs w:val="28"/>
        </w:rPr>
        <w:t xml:space="preserve"> как змеиное жало, также выбрасывается вперед. Затем руки медленно сгибаются и возвращаются на плечи, язык - "жало" также медленно расслабляется и возвращается на место. Упражнение выполняется в старшем дошкольном возрасте 3 -5 раз.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b/>
          <w:bCs/>
          <w:sz w:val="28"/>
          <w:szCs w:val="28"/>
        </w:rPr>
        <w:t>9. "Ножницы"</w:t>
      </w:r>
      <w:r w:rsidRPr="00EF347A">
        <w:rPr>
          <w:sz w:val="28"/>
          <w:szCs w:val="28"/>
        </w:rPr>
        <w:t xml:space="preserve"> –упражнение </w:t>
      </w:r>
      <w:proofErr w:type="gramStart"/>
      <w:r w:rsidRPr="00EF347A">
        <w:rPr>
          <w:sz w:val="28"/>
          <w:szCs w:val="28"/>
        </w:rPr>
        <w:t>выполняется</w:t>
      </w:r>
      <w:proofErr w:type="gramEnd"/>
      <w:r w:rsidRPr="00EF347A">
        <w:rPr>
          <w:sz w:val="28"/>
          <w:szCs w:val="28"/>
        </w:rPr>
        <w:t xml:space="preserve"> лежа на животе, ладони прижаты к полу. Выполняется 5-7 раз.</w:t>
      </w:r>
    </w:p>
    <w:p w:rsidR="009835C0" w:rsidRPr="00EF347A" w:rsidRDefault="009835C0" w:rsidP="009835C0">
      <w:pPr>
        <w:pStyle w:val="a5"/>
        <w:jc w:val="both"/>
        <w:rPr>
          <w:sz w:val="28"/>
          <w:szCs w:val="28"/>
        </w:rPr>
      </w:pPr>
      <w:r w:rsidRPr="00EF347A">
        <w:rPr>
          <w:b/>
          <w:bCs/>
          <w:sz w:val="28"/>
          <w:szCs w:val="28"/>
        </w:rPr>
        <w:t>10. Упражнение "Крокодил".</w:t>
      </w:r>
      <w:r w:rsidRPr="00EF347A">
        <w:rPr>
          <w:sz w:val="28"/>
          <w:szCs w:val="28"/>
        </w:rPr>
        <w:t xml:space="preserve"> Широко раскрывать и закрывать рот в сопровождении движений рук, имитирующих движения пасти крокодила: при закрывании рта кисти соединить, плотно сжав ладони и сведя вместе пальцы. Движения сопровождаются движениями глаз: пасть крокодила открыта - широко открыть глаза, пасть закрылась - глаза закрыть, голова при этом неподвижна. Выполняется 3-5раз.</w:t>
      </w:r>
    </w:p>
    <w:p w:rsidR="00CD2C3B" w:rsidRDefault="00CD2C3B">
      <w:bookmarkStart w:id="0" w:name="_GoBack"/>
      <w:bookmarkEnd w:id="0"/>
    </w:p>
    <w:sectPr w:rsidR="00CD2C3B" w:rsidSect="009835C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C0"/>
    <w:rsid w:val="009835C0"/>
    <w:rsid w:val="00CD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E23E6-95A4-48B3-9DFA-21E6FCDA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35C0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5C0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styleId="a3">
    <w:name w:val="Emphasis"/>
    <w:basedOn w:val="a0"/>
    <w:uiPriority w:val="20"/>
    <w:qFormat/>
    <w:rsid w:val="009835C0"/>
    <w:rPr>
      <w:i/>
      <w:iCs/>
    </w:rPr>
  </w:style>
  <w:style w:type="character" w:styleId="a4">
    <w:name w:val="Strong"/>
    <w:basedOn w:val="a0"/>
    <w:uiPriority w:val="22"/>
    <w:qFormat/>
    <w:rsid w:val="009835C0"/>
    <w:rPr>
      <w:b/>
      <w:bCs/>
    </w:rPr>
  </w:style>
  <w:style w:type="paragraph" w:styleId="a5">
    <w:name w:val="Normal (Web)"/>
    <w:basedOn w:val="a"/>
    <w:uiPriority w:val="99"/>
    <w:unhideWhenUsed/>
    <w:rsid w:val="009835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2024-04-24T10:32:00Z</dcterms:created>
  <dcterms:modified xsi:type="dcterms:W3CDTF">2024-04-24T10:32:00Z</dcterms:modified>
</cp:coreProperties>
</file>