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A2" w:rsidRPr="002B6C02" w:rsidRDefault="00A843A2" w:rsidP="00A843A2">
      <w:pPr>
        <w:shd w:val="clear" w:color="auto" w:fill="FFFFFF"/>
        <w:jc w:val="center"/>
        <w:rPr>
          <w:sz w:val="28"/>
          <w:szCs w:val="28"/>
        </w:rPr>
      </w:pPr>
      <w:r w:rsidRPr="002B6C02">
        <w:rPr>
          <w:rStyle w:val="a8"/>
          <w:sz w:val="28"/>
          <w:szCs w:val="28"/>
        </w:rPr>
        <w:t>Тема: «Развитие лексико-грамматической стороны речи у детей старшего дошкольного возраста с ОНР»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 xml:space="preserve"> Нарушение речи у детей многообразны по своим проявлениям. Одни недостатки касаются только произношения, другие затрагивают процессы </w:t>
      </w:r>
      <w:proofErr w:type="spellStart"/>
      <w:r>
        <w:rPr>
          <w:color w:val="000000"/>
          <w:sz w:val="28"/>
          <w:szCs w:val="28"/>
        </w:rPr>
        <w:t>фонемообразования</w:t>
      </w:r>
      <w:proofErr w:type="spellEnd"/>
      <w:r>
        <w:rPr>
          <w:color w:val="000000"/>
          <w:sz w:val="28"/>
          <w:szCs w:val="28"/>
        </w:rPr>
        <w:t xml:space="preserve"> и выражаются не только в дефектах произношения, но и в затруднениях звукового анализа.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Существуют нарушения, охватывающие как фонетико-фонематическую, так и лексико-грамматическую системы, что выражается в общем недоразвитии речи.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Дети с общим недоразвитием речи, являются основным контингентом логопедических групп дошкольных образовательных учреждений, составляют сложную, разнородную группу по тяжести проявления дефекта и по природе его возникновения.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Нарушения лексико-грамматического строя речи является ведущим дефектом в структуре ОНР, так как у детей позднее формирование речи, скудный запас слов, </w:t>
      </w:r>
      <w:proofErr w:type="spellStart"/>
      <w:r>
        <w:rPr>
          <w:color w:val="000000"/>
          <w:sz w:val="28"/>
          <w:szCs w:val="28"/>
        </w:rPr>
        <w:t>аграмматизм</w:t>
      </w:r>
      <w:proofErr w:type="spellEnd"/>
      <w:r>
        <w:rPr>
          <w:color w:val="000000"/>
          <w:sz w:val="28"/>
          <w:szCs w:val="28"/>
        </w:rPr>
        <w:t xml:space="preserve">, дефекты произношения и </w:t>
      </w:r>
      <w:proofErr w:type="spellStart"/>
      <w:r>
        <w:rPr>
          <w:color w:val="000000"/>
          <w:sz w:val="28"/>
          <w:szCs w:val="28"/>
        </w:rPr>
        <w:t>фонемообразования</w:t>
      </w:r>
      <w:proofErr w:type="spellEnd"/>
      <w:r>
        <w:rPr>
          <w:color w:val="000000"/>
          <w:sz w:val="28"/>
          <w:szCs w:val="28"/>
        </w:rPr>
        <w:t>, неправильное употребление в речи глаголов, падежных окончаний, предлогов, союзов, а также неправильное согласование в роде и числе, что влияет на общение детей с окружающими. При общем недоразвитии речи наблюдается сложные и стойкие нарушения письма, связанные с нарушениями всех компонентов речи и их взаимодействия.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Речевое развитие рассматривается в психологии и педагогике как общая основа обучения и воспитания. Одной из главных задач развития речи является формирование её лексико-грамматического строя речи. Уже в дошкольном возрасте ребенок должен овладеть объемом словаря, достаточным для того, чтобы понимать речь взрослых и сверстников.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 xml:space="preserve"> Нарушение лексико-грамматического строя речи ведет к тому, что ребенок </w:t>
      </w:r>
      <w:proofErr w:type="gramStart"/>
      <w:r>
        <w:rPr>
          <w:color w:val="000000"/>
          <w:sz w:val="28"/>
          <w:szCs w:val="28"/>
        </w:rPr>
        <w:t>не правильно</w:t>
      </w:r>
      <w:proofErr w:type="gramEnd"/>
      <w:r>
        <w:rPr>
          <w:color w:val="000000"/>
          <w:sz w:val="28"/>
          <w:szCs w:val="28"/>
        </w:rPr>
        <w:t xml:space="preserve"> овладевает собственной речью и неправильно формулирует собственные речевые высказывания. Не правильное усвоение закономерностей языка приводит к нарушениям морфологической структуры слова и синтаксической структуры предложения. Данные нарушения оказывают отрицательное влияние на формирование и развитие других сторон речи, затрудняют процесс школьного обучения детей, снижают его эффективность. Таким образом </w:t>
      </w:r>
      <w:r>
        <w:rPr>
          <w:rStyle w:val="a8"/>
          <w:color w:val="000000"/>
          <w:sz w:val="28"/>
          <w:szCs w:val="28"/>
        </w:rPr>
        <w:t>актуальность</w:t>
      </w:r>
      <w:r>
        <w:rPr>
          <w:color w:val="000000"/>
          <w:sz w:val="28"/>
          <w:szCs w:val="28"/>
        </w:rPr>
        <w:t xml:space="preserve"> данной темы очевидна.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8"/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>: особенности лексико–грамматической стороны речи у детей дошкольного возраста с ОНР.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8"/>
          <w:color w:val="000000"/>
          <w:sz w:val="28"/>
          <w:szCs w:val="28"/>
        </w:rPr>
        <w:t>Предмет</w:t>
      </w:r>
      <w:r>
        <w:rPr>
          <w:color w:val="000000"/>
          <w:sz w:val="28"/>
          <w:szCs w:val="28"/>
        </w:rPr>
        <w:t>: процесс формирования лексико-грамматической стороны речи у детей дошкольного возраста с ОНР и подбор приемов коррекционной работы по формированию лексико-грамматической стороны речи у детей дошкольного возраста с ОНР.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8"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выявление состояния лексико-грамматической стороны речи у детей дошкольного возраста с ОНР и подбор приемов коррекционной работы по формированию лексико- грамматической стороны речи у детей дошкольного возраста с ОНР.</w:t>
      </w:r>
      <w:r>
        <w:rPr>
          <w:rStyle w:val="a8"/>
          <w:color w:val="000000"/>
          <w:sz w:val="28"/>
          <w:szCs w:val="28"/>
        </w:rPr>
        <w:t xml:space="preserve">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С учетом цели работы были определены следующие </w:t>
      </w:r>
      <w:r>
        <w:rPr>
          <w:rStyle w:val="a8"/>
          <w:color w:val="000000"/>
          <w:sz w:val="28"/>
          <w:szCs w:val="28"/>
        </w:rPr>
        <w:t>задачи: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>Проанализировать причины нарушения лексико-грамматического строя у детей дошкольного возраста с ОНР.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>Изучить психолого-педагогические особенности детей с ОНР.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>Сравнить развития лексико-грамматического строя речи при нормальном и нарушенном речевом развитии.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 xml:space="preserve">Выявить уровень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развития лексико-грамматической стороны речи у детей дошкольного возраста у детей с ОНР.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>Рассмотреть работу по устранению нарушения лексико-грамматического строя.</w:t>
      </w:r>
    </w:p>
    <w:p w:rsidR="00A843A2" w:rsidRDefault="00A843A2" w:rsidP="00A843A2">
      <w:pPr>
        <w:shd w:val="clear" w:color="auto" w:fill="FFFFFF"/>
        <w:jc w:val="both"/>
      </w:pPr>
      <w:r>
        <w:rPr>
          <w:rStyle w:val="a8"/>
          <w:color w:val="000000"/>
          <w:sz w:val="28"/>
          <w:szCs w:val="28"/>
        </w:rPr>
        <w:t xml:space="preserve">Гипотеза: </w:t>
      </w:r>
      <w:r>
        <w:rPr>
          <w:color w:val="000000"/>
          <w:sz w:val="28"/>
          <w:szCs w:val="28"/>
        </w:rPr>
        <w:t>мною было предположено, что процесс коррекционной работы по формированию лексико-грамматической стороны речи у детей дошкольного возраста с ОНР будет наиболее успешным и эффективным, если сделать особый акцент на специальных играх и упражнениях по развитию лексико-грамматической стороны речи.</w:t>
      </w:r>
    </w:p>
    <w:p w:rsidR="00A843A2" w:rsidRDefault="00A843A2" w:rsidP="00A843A2">
      <w:pPr>
        <w:shd w:val="clear" w:color="auto" w:fill="FFFFFF"/>
        <w:jc w:val="both"/>
        <w:outlineLvl w:val="0"/>
      </w:pPr>
      <w:r>
        <w:rPr>
          <w:rStyle w:val="a8"/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jc w:val="center"/>
        <w:outlineLvl w:val="0"/>
      </w:pPr>
      <w:r>
        <w:rPr>
          <w:rStyle w:val="a8"/>
          <w:color w:val="000000"/>
          <w:sz w:val="28"/>
          <w:szCs w:val="28"/>
        </w:rPr>
        <w:t>1. Теоретическое обоснование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jc w:val="center"/>
        <w:outlineLvl w:val="0"/>
      </w:pPr>
      <w:r>
        <w:rPr>
          <w:rStyle w:val="a8"/>
          <w:color w:val="000000"/>
          <w:sz w:val="28"/>
          <w:szCs w:val="28"/>
        </w:rPr>
        <w:t>1.1. Становление лексико-грамматической системы у детей в норме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Под лексико-грамматической стороной речи понимают словарь и грамматически правильное его использование.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Слова – основная лексическая единица, выражающая понятие. В каждом слове можно выделить его значение или заключенный в нем смысл, звуковой состав (звуковое оформление), морфологическую структуру.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Словарь – это слова (основные единицы речи) обозначающие предметы, явления, действия и признаки окружающей действительности.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Различают словарь активный и пассивный.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Активный словарь – это слова, которое говорящий не только понимает, но и употребляет. Активный словарь во многом определяет богатство и культуру речи.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В активный словарь ребенка входит общеупотребительная лексика, но в отдельных случаях – ряд специфических слов, повседневное употребление которых объясняется условиями его жизни.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Пассивный словарь – это слова, которые говорящий на данном языке понимает, но сам не употребляет. Пассивный словарь значительно больше активного, сюда относятся слова, о значении которых человек догадывается по контексту, которые всплывают в сознании лишь тогда, когда их слышат.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Грамматический строй – система взаимодействия слов между собой в словосочетаниях и предложениях.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Различают морфологический и синтаксический уровень грамматической системы.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Морфологический уровень предполагает умение владеть приемами словоизменения и словообразования; синтаксический – умение составлять предложения, грамматически правильно сочетать слова в предложении.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К 1 году жизни у ребенка появляются аморфные, </w:t>
      </w:r>
      <w:proofErr w:type="spellStart"/>
      <w:r>
        <w:rPr>
          <w:color w:val="000000"/>
          <w:sz w:val="28"/>
          <w:szCs w:val="28"/>
        </w:rPr>
        <w:t>лепетные</w:t>
      </w:r>
      <w:proofErr w:type="spellEnd"/>
      <w:r>
        <w:rPr>
          <w:color w:val="000000"/>
          <w:sz w:val="28"/>
          <w:szCs w:val="28"/>
        </w:rPr>
        <w:t xml:space="preserve"> слова, состоящие из ударных слогов. Так называемые «слова – корни» не сочетаются по правилам грамматики и означают в той или иной ситуации, как действия, так и предметы.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К 2-му году жизни словарь ребенка содержит около 300 слов, где каждое слово соотносится с конкретным предметом или действием. На данном этапе пассивный словарь больше активного: ребенок хорошо понимает обращенную речь и выполняет инструкции взрослого.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Грамматическая структура предложения усваивается ребенком поэтапно. Первыми появляются следующие формы слова: Именительный падеж единственного и множественного числа, Винительный падеж имен существительных; повелительное наклонение. Форма третьего лица единственного числа настоящего времени глаголов. Предложение включает до 3–4 слов.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К 3 годам в словаре ребенка насчитывается более 1000 слов. Формируются слова – обобщения, обозначающие родовые понятия. Уточняется значения слов. Объем словаря увеличивается за счет обогащения жизненного опыта ребенка, обобщения с окружающими взрослыми. Дети усваивают общие правила формообразования, в их речи появляются простые предлоги: в, на, у, с. Предложение состоит из 5–6 слов, отношения в нем выражаются с помощью предлогов и флексий. Закрепляется согласование прилагательных с существительными в косвенных падежах.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К 4 годам словарный запас возрастает до 1600–1900 слов. Из них по данным А.Н. Гвоздева, 50,2% составляют существительные, 27,4% – глаголы, 11,8% – прилагательные, 5,8% – наречия.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На данном этапе формируется глагольное управление. Появляются сложные предлоги: из-за, из-под. Закрепляются согласование прилагательного с существительным. Предложение становится более распространенным, появляются сложносочиненные и сложноподчиненные предложения с союзом чтобы, потому что, который.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К 5 годам дети овладевают набором слов, обозначающих основные геометрические формы, знают измерения некоторых величин, пространственные отношения определяют дифференцированно и точно. Словарь состоит из 2200 слов.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При нормальном речевом развитии дети к 5 годам овладевают всеми типами склонения существительных. Отдельные трудности касаются употребления существительных в родительном и предложном падежах множественного числа. К этому времени дети усваивают основные формы согласования слов.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После 5 лет дети выделяют части предметов, сравнивают их по общим и частным признакам, усваивают свойства предметов, начинают употреблять слова, обозначающие отвлеченные понятия.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Таким образом, к концу дошкольного периода, к моменту поступления школу, дети имеют довольно разнообразный словарь и в достаточной мере владеют грамматическим строем родного языка.</w:t>
      </w:r>
    </w:p>
    <w:p w:rsidR="00A843A2" w:rsidRDefault="00A843A2" w:rsidP="002B6C0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lastRenderedPageBreak/>
        <w:t> </w:t>
      </w:r>
      <w:r>
        <w:rPr>
          <w:rStyle w:val="a8"/>
          <w:color w:val="000000"/>
          <w:sz w:val="28"/>
          <w:szCs w:val="28"/>
        </w:rPr>
        <w:t>1.2. Психолого-педагогическая характеристика детей с ОНР (этиология, классификация)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Впервые научное объяснение такому отклонению в развитии, каким является общее недоразвитие речи (ОНР), было дано Р.Е. Левиной и коллективом научных сотрудников НИИ дефектологии АПН СССР (Г.Н. </w:t>
      </w:r>
      <w:proofErr w:type="spellStart"/>
      <w:r>
        <w:rPr>
          <w:color w:val="000000"/>
          <w:sz w:val="28"/>
          <w:szCs w:val="28"/>
        </w:rPr>
        <w:t>Жаренковой</w:t>
      </w:r>
      <w:proofErr w:type="spellEnd"/>
      <w:r>
        <w:rPr>
          <w:color w:val="000000"/>
          <w:sz w:val="28"/>
          <w:szCs w:val="28"/>
        </w:rPr>
        <w:t>, Г.А. Каше, Н.А. Никашиной, Л.Ф. Спировой, Т.Б. Филичевой и др.) в 50–60-е гг. 20в.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Под ОНР у детей с нормальным слухом и первично сохранным интеллектом следует понимать такую форму речевой аномалии, при которой нарушено формирование всех компонентов речевой системы, относящихся как к звуковой, так и смысловой стороне речи.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Под уровнем недоразвития речи Р.Е. Левина, выделяла «отсутствие общеупотребительной речи», которое характеризуется полным или почти полным неумением пользоваться обычными речевыми средствами общения (алалия, </w:t>
      </w:r>
      <w:proofErr w:type="spellStart"/>
      <w:r>
        <w:rPr>
          <w:color w:val="000000"/>
          <w:sz w:val="28"/>
          <w:szCs w:val="28"/>
        </w:rPr>
        <w:t>слухонемота</w:t>
      </w:r>
      <w:proofErr w:type="spellEnd"/>
      <w:r>
        <w:rPr>
          <w:color w:val="000000"/>
          <w:sz w:val="28"/>
          <w:szCs w:val="28"/>
        </w:rPr>
        <w:t>).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Общее недоразвитие речи – различные сложные речевые расстройства, при которых у детей нарушено формирование всех компонентов речевой системы, относящихся к её звуковой и смысловой стороне, при нормальном слухе и сохранном интеллекте.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Общее недоразвитие речи в чистом виде встречается крайне редко: только у 30% детей группы наблюдаются признаки ОНР без нарушения нервно – психической деятельности. Остальные имеют как психоневрологические, так и соматические проблемы.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Неполноценная речевая деятельность накладывает отпечаток на формирование сенсорной, интеллектуальной и аффективно-волевой сферы.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Характеристика детей с общим недоразвитием речи.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Одним из ведущих признаков является более позднее начало речи: первые слова появляются к 3–4, а иногда и к 5 годам. Речь </w:t>
      </w:r>
      <w:proofErr w:type="spellStart"/>
      <w:r>
        <w:rPr>
          <w:color w:val="000000"/>
          <w:sz w:val="28"/>
          <w:szCs w:val="28"/>
        </w:rPr>
        <w:t>аграмматична</w:t>
      </w:r>
      <w:proofErr w:type="spellEnd"/>
      <w:r>
        <w:rPr>
          <w:color w:val="000000"/>
          <w:sz w:val="28"/>
          <w:szCs w:val="28"/>
        </w:rPr>
        <w:t xml:space="preserve"> и недостаточно фонетически оформлена, малопонятная.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Неполноценная речевая деятельность накладывает отпечаток на формирование у детей сенсорной, интеллектуальной и аффективно-волевой сферы. Отмечаются недостаточная устойчивость внимания, ограниченные возможности его распределения. При относительно сохранной смысловой, логической памяти у детей снижена вербальная память, страдает продуктивность запоминания. Они забывают сложные инструкции, элементы и последовательность заданий. Особенности мышления дети отстают в развитии словесно-логического мышления, без специального обучения с трудом овладевают анализом и синтезом, сравнением и обобщением.</w:t>
      </w:r>
    </w:p>
    <w:p w:rsidR="00A843A2" w:rsidRPr="00B56E7A" w:rsidRDefault="00A843A2" w:rsidP="00A843A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общей соматической </w:t>
      </w:r>
      <w:proofErr w:type="spellStart"/>
      <w:r>
        <w:rPr>
          <w:color w:val="000000"/>
          <w:sz w:val="28"/>
          <w:szCs w:val="28"/>
        </w:rPr>
        <w:t>ослабленностью</w:t>
      </w:r>
      <w:proofErr w:type="spellEnd"/>
      <w:r>
        <w:rPr>
          <w:color w:val="000000"/>
          <w:sz w:val="28"/>
          <w:szCs w:val="28"/>
        </w:rPr>
        <w:t xml:space="preserve"> им присуще и некоторое отставание в развитии двигательной сферы, которая характеризуется плохой координацией движений, неуверенностью в выполнении дозированных движений, снижением скорости и ловкости выполнения. Трудности наблюдается при выполнении движений по словесной инструкции. Дети с ОНР отстают от нормы развивающихся </w:t>
      </w:r>
      <w:r>
        <w:rPr>
          <w:color w:val="000000"/>
          <w:sz w:val="28"/>
          <w:szCs w:val="28"/>
        </w:rPr>
        <w:lastRenderedPageBreak/>
        <w:t xml:space="preserve">сверстников в воспроизведении двигательного задания по пространственно-временным параметрам, нарушают последовательность элементов действия, опускают его составные части. Отмечается недостаточная координация пальцев рук, недоразвитие мелкой моторики. Обнаруживается замедленность, </w:t>
      </w:r>
      <w:proofErr w:type="spellStart"/>
      <w:r>
        <w:rPr>
          <w:color w:val="000000"/>
          <w:sz w:val="28"/>
          <w:szCs w:val="28"/>
        </w:rPr>
        <w:t>застревание</w:t>
      </w:r>
      <w:proofErr w:type="spellEnd"/>
      <w:r>
        <w:rPr>
          <w:color w:val="000000"/>
          <w:sz w:val="28"/>
          <w:szCs w:val="28"/>
        </w:rPr>
        <w:t xml:space="preserve"> на одной позе. ОНР может наблюдаться при наиболее сложных формах детской речевой патологии: алалии, афазии, а также </w:t>
      </w:r>
      <w:proofErr w:type="spellStart"/>
      <w:r>
        <w:rPr>
          <w:color w:val="000000"/>
          <w:sz w:val="28"/>
          <w:szCs w:val="28"/>
        </w:rPr>
        <w:t>ринолалии</w:t>
      </w:r>
      <w:proofErr w:type="spellEnd"/>
      <w:r>
        <w:rPr>
          <w:color w:val="000000"/>
          <w:sz w:val="28"/>
          <w:szCs w:val="28"/>
        </w:rPr>
        <w:t xml:space="preserve">, дизартрии – в тех случаях, когда выявляются одновременно недостаточность словарного запаса, грамматического строя и пробелы фонетико-фонематическом развитии. </w:t>
      </w:r>
    </w:p>
    <w:p w:rsidR="002B6C02" w:rsidRPr="00B56E7A" w:rsidRDefault="002B6C02" w:rsidP="00A843A2">
      <w:pPr>
        <w:shd w:val="clear" w:color="auto" w:fill="FFFFFF"/>
        <w:ind w:firstLine="709"/>
        <w:jc w:val="both"/>
      </w:pPr>
    </w:p>
    <w:p w:rsidR="00A843A2" w:rsidRDefault="00A843A2" w:rsidP="00A843A2">
      <w:pPr>
        <w:shd w:val="clear" w:color="auto" w:fill="FFFFFF"/>
        <w:ind w:firstLine="709"/>
        <w:jc w:val="center"/>
        <w:outlineLvl w:val="0"/>
      </w:pPr>
      <w:r>
        <w:rPr>
          <w:rStyle w:val="a8"/>
          <w:color w:val="000000"/>
          <w:sz w:val="28"/>
          <w:szCs w:val="28"/>
        </w:rPr>
        <w:t>Этиология общего недоразвития речи.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Причины общего недоразвития речи могут быть различны, и соответственно этому будет различна структура аномальных проявлении: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>Слабость акустико-гностических процессов. В этих случаях при сохранном слухе наблюдается пониженная способность к восприятию речевых звуков. В результате нарушения слухового восприятия – недостаточное различение акустических признаков, характерных для каждой фонемы, вторично при этом страдает произношение звуков и воспроизведение структуры слова.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>Органическое поражение или недоразвитие отделов центральной нервной системы.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 xml:space="preserve">Физическая </w:t>
      </w:r>
      <w:proofErr w:type="spellStart"/>
      <w:r>
        <w:rPr>
          <w:color w:val="000000"/>
          <w:sz w:val="28"/>
          <w:szCs w:val="28"/>
        </w:rPr>
        <w:t>ослабленность</w:t>
      </w:r>
      <w:proofErr w:type="spellEnd"/>
      <w:r>
        <w:rPr>
          <w:color w:val="000000"/>
          <w:sz w:val="28"/>
          <w:szCs w:val="28"/>
        </w:rPr>
        <w:t xml:space="preserve"> ребенка, частыми соматическими заболеваниями.</w:t>
      </w:r>
    </w:p>
    <w:p w:rsidR="00A843A2" w:rsidRPr="00B56E7A" w:rsidRDefault="00A843A2" w:rsidP="00A843A2">
      <w:pPr>
        <w:shd w:val="clear" w:color="auto" w:fill="FFFFFF"/>
        <w:tabs>
          <w:tab w:val="num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 xml:space="preserve">Общее недоразвитие речи может быть вызвано и социальными причинами (двуязычие, многоязычие, воспитание ребенка глухими взрослыми). </w:t>
      </w:r>
    </w:p>
    <w:p w:rsidR="002B6C02" w:rsidRPr="00B56E7A" w:rsidRDefault="002B6C02" w:rsidP="00A843A2">
      <w:pPr>
        <w:shd w:val="clear" w:color="auto" w:fill="FFFFFF"/>
        <w:tabs>
          <w:tab w:val="num" w:pos="720"/>
        </w:tabs>
        <w:ind w:firstLine="709"/>
        <w:jc w:val="both"/>
      </w:pPr>
    </w:p>
    <w:p w:rsidR="00A843A2" w:rsidRDefault="00A843A2" w:rsidP="00A843A2">
      <w:pPr>
        <w:shd w:val="clear" w:color="auto" w:fill="FFFFFF"/>
        <w:ind w:firstLine="709"/>
        <w:jc w:val="center"/>
        <w:outlineLvl w:val="0"/>
      </w:pPr>
      <w:r>
        <w:rPr>
          <w:rStyle w:val="a8"/>
          <w:color w:val="000000"/>
          <w:sz w:val="28"/>
          <w:szCs w:val="28"/>
        </w:rPr>
        <w:t>Классификация детей с ОНР.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 степени тяжести проявления дефекта условно выделяют 4 уровня ОНР. 1–3 уровня выделены и подробно описаны Р.Е. Левиной, 4 уровень представлен в работах Т.Б. Филичевой.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8"/>
          <w:color w:val="000000"/>
          <w:sz w:val="28"/>
          <w:szCs w:val="28"/>
          <w:lang w:val="en-US"/>
        </w:rPr>
        <w:t>I</w:t>
      </w:r>
      <w:r>
        <w:rPr>
          <w:rStyle w:val="a8"/>
          <w:color w:val="000000"/>
          <w:sz w:val="28"/>
          <w:szCs w:val="28"/>
        </w:rPr>
        <w:t xml:space="preserve"> уровень речевого развития</w:t>
      </w:r>
      <w:r>
        <w:rPr>
          <w:color w:val="000000"/>
          <w:sz w:val="28"/>
          <w:szCs w:val="28"/>
        </w:rPr>
        <w:t xml:space="preserve"> характеризуется ограниченными речевыми средствами общения. Активный словарь детей состоит из небольшого количества нечетко произносимых обиходных слов, звукоподражаний и звуковых комплексов. Широко используются указательные жесты, мимика.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Дифференцированное обозначение предметов и действий почти отсутствует. Названия действий заменяются названием предметов (открывать – «дверь» (</w:t>
      </w:r>
      <w:proofErr w:type="spellStart"/>
      <w:r>
        <w:rPr>
          <w:color w:val="000000"/>
          <w:sz w:val="28"/>
          <w:szCs w:val="28"/>
        </w:rPr>
        <w:t>дрерь</w:t>
      </w:r>
      <w:proofErr w:type="spellEnd"/>
      <w:r>
        <w:rPr>
          <w:color w:val="000000"/>
          <w:sz w:val="28"/>
          <w:szCs w:val="28"/>
        </w:rPr>
        <w:t>)), и наоборот – название предметов заменяются названиями действий (кровать – «пат»). Небольшой запас слов отражает непосредственно воспринимаемые предметы и явления.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В речи детей преобладают корневые слова. «Фраза» состоит из </w:t>
      </w:r>
      <w:proofErr w:type="spellStart"/>
      <w:r>
        <w:rPr>
          <w:color w:val="000000"/>
          <w:sz w:val="28"/>
          <w:szCs w:val="28"/>
        </w:rPr>
        <w:t>лепетных</w:t>
      </w:r>
      <w:proofErr w:type="spellEnd"/>
      <w:r>
        <w:rPr>
          <w:color w:val="000000"/>
          <w:sz w:val="28"/>
          <w:szCs w:val="28"/>
        </w:rPr>
        <w:t xml:space="preserve"> элементов, которые последовательно воспроизводят обозначаемую ими ситуацию с привлечением поясняющих жестов. Пассивный словарь детей шире активного.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lastRenderedPageBreak/>
        <w:t>Звуковая сторона речи характеризуется фонетической неопределенностью. Произношение звуков носит диффузный характер, обусловленный неустойчивой артикуляцией и низкими возможностями их слухового распознавания. В произношении имеются противопоставления гласных – согласным, ротовых – носовым, некоторых взрывных – фрикативным. Фонематическое развитие находится в зачаточном состоянии.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Отличительной чертой речевого развития детей этого уровня является ограниченная способность восприятия и воспроизведения слоговой структуры слова.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8"/>
          <w:color w:val="000000"/>
          <w:sz w:val="28"/>
          <w:szCs w:val="28"/>
          <w:lang w:val="en-US"/>
        </w:rPr>
        <w:t>II</w:t>
      </w:r>
      <w:r>
        <w:rPr>
          <w:rStyle w:val="a8"/>
          <w:color w:val="000000"/>
          <w:sz w:val="28"/>
          <w:szCs w:val="28"/>
        </w:rPr>
        <w:t xml:space="preserve"> уровень речевого развития </w:t>
      </w:r>
      <w:r>
        <w:rPr>
          <w:color w:val="000000"/>
          <w:sz w:val="28"/>
          <w:szCs w:val="28"/>
        </w:rPr>
        <w:t xml:space="preserve">характеризуется возросшей речевой активностью ребенка. Общение осуществляется посредством постоянного, хотя всё ещё искаженного и ограниченного запаса общеупотребительных слов. Дети пользуются только </w:t>
      </w:r>
      <w:proofErr w:type="gramStart"/>
      <w:r>
        <w:rPr>
          <w:color w:val="000000"/>
          <w:sz w:val="28"/>
          <w:szCs w:val="28"/>
        </w:rPr>
        <w:t>простыми предложениями</w:t>
      </w:r>
      <w:proofErr w:type="gramEnd"/>
      <w:r>
        <w:rPr>
          <w:color w:val="000000"/>
          <w:sz w:val="28"/>
          <w:szCs w:val="28"/>
        </w:rPr>
        <w:t xml:space="preserve"> состоящими из 2–3, редко 4 слов. Словарный запас значительно отстает от возрастной нормы: выявляется незнание многих слов, обозначающих части тела, одежды, мебели, профессий.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Отмечаются ограниченные возможности использования предметного словаря действий, признаков. Дети не знают названий цвета предмета, его формы, размера, заменяют слова, близкими по смыслу.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Ошибки в употреблении грамматических конструкций: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смешение падежных форм («едет машину» вместо на машине);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нередко употребление существительного в И. п., а глагол в инфинитиве или форме третьего лица единственного и множественного числа настоящего времени;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– в употреблении числа и рода глагола, при изменении существительного по числам (» два </w:t>
      </w:r>
      <w:proofErr w:type="spellStart"/>
      <w:r>
        <w:rPr>
          <w:color w:val="000000"/>
          <w:sz w:val="28"/>
          <w:szCs w:val="28"/>
        </w:rPr>
        <w:t>каси</w:t>
      </w:r>
      <w:proofErr w:type="spellEnd"/>
      <w:r>
        <w:rPr>
          <w:color w:val="000000"/>
          <w:sz w:val="28"/>
          <w:szCs w:val="28"/>
        </w:rPr>
        <w:t>» – два карандаша, «де туп» – два стула);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отсутствие согласования прилагательных с существительным и числительных с существительным.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Много трудностей испытывают дети при пользовании предложными конструкциями: часто предлоги опускаются вообще, а существительное при этом употребляется в исходной форме («книга </w:t>
      </w:r>
      <w:proofErr w:type="spellStart"/>
      <w:r>
        <w:rPr>
          <w:color w:val="000000"/>
          <w:sz w:val="28"/>
          <w:szCs w:val="28"/>
        </w:rPr>
        <w:t>идит</w:t>
      </w:r>
      <w:proofErr w:type="spellEnd"/>
      <w:r>
        <w:rPr>
          <w:color w:val="000000"/>
          <w:sz w:val="28"/>
          <w:szCs w:val="28"/>
        </w:rPr>
        <w:t xml:space="preserve"> то» – книга лежит на столе); возможна и замена предлога («гиб </w:t>
      </w:r>
      <w:proofErr w:type="spellStart"/>
      <w:r>
        <w:rPr>
          <w:color w:val="000000"/>
          <w:sz w:val="28"/>
          <w:szCs w:val="28"/>
        </w:rPr>
        <w:t>лятет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делевим</w:t>
      </w:r>
      <w:proofErr w:type="spellEnd"/>
      <w:r>
        <w:rPr>
          <w:color w:val="000000"/>
          <w:sz w:val="28"/>
          <w:szCs w:val="28"/>
        </w:rPr>
        <w:t>» – гриб растёт под деревом). Союзы и частицы употребляются редко.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Фонетическая сторона речи характеризуется наличием многочисленных искажений звуков, замен и смешений. Нарушение произношение мягкости и твердости звуков, шипящих, свистящих, аффрикат, звонкими и глухими («</w:t>
      </w:r>
      <w:proofErr w:type="spellStart"/>
      <w:r>
        <w:rPr>
          <w:color w:val="000000"/>
          <w:sz w:val="28"/>
          <w:szCs w:val="28"/>
        </w:rPr>
        <w:t>пать</w:t>
      </w:r>
      <w:proofErr w:type="spellEnd"/>
      <w:r>
        <w:rPr>
          <w:color w:val="000000"/>
          <w:sz w:val="28"/>
          <w:szCs w:val="28"/>
        </w:rPr>
        <w:t xml:space="preserve"> книга» – пять книг; «</w:t>
      </w:r>
      <w:proofErr w:type="spellStart"/>
      <w:r>
        <w:rPr>
          <w:color w:val="000000"/>
          <w:sz w:val="28"/>
          <w:szCs w:val="28"/>
        </w:rPr>
        <w:t>папутька</w:t>
      </w:r>
      <w:proofErr w:type="spellEnd"/>
      <w:r>
        <w:rPr>
          <w:color w:val="000000"/>
          <w:sz w:val="28"/>
          <w:szCs w:val="28"/>
        </w:rPr>
        <w:t>» – бабушка;). Проявляется диссоциация между способностью правильно произносить звуки в изолированном положении и их употреблением в спонтанной речи.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Затруднения в усвоении </w:t>
      </w:r>
      <w:proofErr w:type="spellStart"/>
      <w:r>
        <w:rPr>
          <w:color w:val="000000"/>
          <w:sz w:val="28"/>
          <w:szCs w:val="28"/>
        </w:rPr>
        <w:t>звуко</w:t>
      </w:r>
      <w:proofErr w:type="spellEnd"/>
      <w:r>
        <w:rPr>
          <w:color w:val="000000"/>
          <w:sz w:val="28"/>
          <w:szCs w:val="28"/>
        </w:rPr>
        <w:t xml:space="preserve">-слоговой структуры слова. При правильном воспроизведении контура слов нарушается </w:t>
      </w:r>
      <w:proofErr w:type="spellStart"/>
      <w:r>
        <w:rPr>
          <w:color w:val="000000"/>
          <w:sz w:val="28"/>
          <w:szCs w:val="28"/>
        </w:rPr>
        <w:t>звуконополняемость</w:t>
      </w:r>
      <w:proofErr w:type="spellEnd"/>
      <w:r>
        <w:rPr>
          <w:color w:val="000000"/>
          <w:sz w:val="28"/>
          <w:szCs w:val="28"/>
        </w:rPr>
        <w:t xml:space="preserve">: перестановка слогов, звуков, замена и уподобление слогов (» </w:t>
      </w:r>
      <w:proofErr w:type="spellStart"/>
      <w:r>
        <w:rPr>
          <w:color w:val="000000"/>
          <w:sz w:val="28"/>
          <w:szCs w:val="28"/>
        </w:rPr>
        <w:t>морашка</w:t>
      </w:r>
      <w:proofErr w:type="spellEnd"/>
      <w:r>
        <w:rPr>
          <w:color w:val="000000"/>
          <w:sz w:val="28"/>
          <w:szCs w:val="28"/>
        </w:rPr>
        <w:t>» – ромашка, «</w:t>
      </w:r>
      <w:proofErr w:type="spellStart"/>
      <w:r>
        <w:rPr>
          <w:color w:val="000000"/>
          <w:sz w:val="28"/>
          <w:szCs w:val="28"/>
        </w:rPr>
        <w:t>куника</w:t>
      </w:r>
      <w:proofErr w:type="spellEnd"/>
      <w:r>
        <w:rPr>
          <w:color w:val="000000"/>
          <w:sz w:val="28"/>
          <w:szCs w:val="28"/>
        </w:rPr>
        <w:t>» – клубника).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lastRenderedPageBreak/>
        <w:t>Выявляется недостаточность фонематического восприятия, их неподготовленность к овладению звуковым анализом и синтезом.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8"/>
          <w:color w:val="000000"/>
          <w:sz w:val="28"/>
          <w:szCs w:val="28"/>
          <w:lang w:val="en-US"/>
        </w:rPr>
        <w:t>III</w:t>
      </w:r>
      <w:r>
        <w:rPr>
          <w:rStyle w:val="a8"/>
          <w:color w:val="000000"/>
          <w:sz w:val="28"/>
          <w:szCs w:val="28"/>
        </w:rPr>
        <w:t xml:space="preserve"> уровень речевого развития </w:t>
      </w:r>
      <w:r>
        <w:rPr>
          <w:color w:val="000000"/>
          <w:sz w:val="28"/>
          <w:szCs w:val="28"/>
        </w:rPr>
        <w:t>характеризуется наличием развернутой фразовой речи с элементами лексико-грамматического и фонетико-фонематического недоразвития.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Характерным является недифференцированное произнесение звуков (в основном это свистящие, шипящие, аффрикаты и </w:t>
      </w:r>
      <w:proofErr w:type="spellStart"/>
      <w:r>
        <w:rPr>
          <w:color w:val="000000"/>
          <w:sz w:val="28"/>
          <w:szCs w:val="28"/>
        </w:rPr>
        <w:t>соноры</w:t>
      </w:r>
      <w:proofErr w:type="spellEnd"/>
      <w:r>
        <w:rPr>
          <w:color w:val="000000"/>
          <w:sz w:val="28"/>
          <w:szCs w:val="28"/>
        </w:rPr>
        <w:t>), когда один звук заменяет одновременно или несколько звуков данной или близкой фонетической группы. Например, мягкий звук «с», сам ещё недостаточно четко произносимый, заменяет звук «с» («</w:t>
      </w:r>
      <w:proofErr w:type="spellStart"/>
      <w:r>
        <w:rPr>
          <w:color w:val="000000"/>
          <w:sz w:val="28"/>
          <w:szCs w:val="28"/>
        </w:rPr>
        <w:t>сяпоги</w:t>
      </w:r>
      <w:proofErr w:type="spellEnd"/>
      <w:r>
        <w:rPr>
          <w:color w:val="000000"/>
          <w:sz w:val="28"/>
          <w:szCs w:val="28"/>
        </w:rPr>
        <w:t>»), «ш» («</w:t>
      </w:r>
      <w:proofErr w:type="spellStart"/>
      <w:r>
        <w:rPr>
          <w:color w:val="000000"/>
          <w:sz w:val="28"/>
          <w:szCs w:val="28"/>
        </w:rPr>
        <w:t>сюба</w:t>
      </w:r>
      <w:proofErr w:type="spellEnd"/>
      <w:r>
        <w:rPr>
          <w:color w:val="000000"/>
          <w:sz w:val="28"/>
          <w:szCs w:val="28"/>
        </w:rPr>
        <w:t xml:space="preserve">» вместо шуба), «щ» («сетка» вместо щетка); замена группы звуков более простыми по артикуляции. Отмечается </w:t>
      </w:r>
      <w:proofErr w:type="gramStart"/>
      <w:r>
        <w:rPr>
          <w:color w:val="000000"/>
          <w:sz w:val="28"/>
          <w:szCs w:val="28"/>
        </w:rPr>
        <w:t>замены</w:t>
      </w:r>
      <w:proofErr w:type="gramEnd"/>
      <w:r>
        <w:rPr>
          <w:color w:val="000000"/>
          <w:sz w:val="28"/>
          <w:szCs w:val="28"/>
        </w:rPr>
        <w:t xml:space="preserve"> когда звук в разных словах произносится по-разному; смешения звуков, когда изолированно ребенок произносит определенные звуки верно, а в словах и предложениях их </w:t>
      </w:r>
      <w:proofErr w:type="spellStart"/>
      <w:r>
        <w:rPr>
          <w:color w:val="000000"/>
          <w:sz w:val="28"/>
          <w:szCs w:val="28"/>
        </w:rPr>
        <w:t>взаимозаменяет</w:t>
      </w:r>
      <w:proofErr w:type="spellEnd"/>
      <w:r>
        <w:rPr>
          <w:color w:val="000000"/>
          <w:sz w:val="28"/>
          <w:szCs w:val="28"/>
        </w:rPr>
        <w:t>. В активном словаре преобладают существительные и глаголы. Недостаточно слов, обозначающих качества, признаки, состояния предметов и действий.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Отмечается </w:t>
      </w:r>
      <w:proofErr w:type="spellStart"/>
      <w:r>
        <w:rPr>
          <w:color w:val="000000"/>
          <w:sz w:val="28"/>
          <w:szCs w:val="28"/>
        </w:rPr>
        <w:t>аграмматизм</w:t>
      </w:r>
      <w:proofErr w:type="spellEnd"/>
      <w:r>
        <w:rPr>
          <w:color w:val="000000"/>
          <w:sz w:val="28"/>
          <w:szCs w:val="28"/>
        </w:rPr>
        <w:t>: ошибки в согласовании числительных с существительным, прилагательных с существительными в роде, числе, падеже. Большое количество ошибок наблюдается в использовании как простых, так и сложных предлогов. Отмечается недостаточное понимание изменений значения слов, выражаемых приставками, суффиксами; наблюдаются трудности в различении морфологических элементов, выражающих значение числа и рода, понимание логико-грамматических структур, выражающих причинно-следственные, временные и пространственные отношения.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Правильно повторяя вслед за логопедом трех – четырехсложные слова, дети нередко искажают их в речи, сокращая количество слогов. Множество ошибок наблюдается </w:t>
      </w:r>
      <w:proofErr w:type="gramStart"/>
      <w:r>
        <w:rPr>
          <w:color w:val="000000"/>
          <w:sz w:val="28"/>
          <w:szCs w:val="28"/>
        </w:rPr>
        <w:t>при передачи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звуконополняемости</w:t>
      </w:r>
      <w:proofErr w:type="spellEnd"/>
      <w:r>
        <w:rPr>
          <w:color w:val="000000"/>
          <w:sz w:val="28"/>
          <w:szCs w:val="28"/>
        </w:rPr>
        <w:t xml:space="preserve"> слов: перестановки и замены звуков и слогов, сокращения при стечении согласных в слове.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В свободных высказываниях преобладают простые распространенные предложения, почти не употребляются сложные конструкции.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8"/>
          <w:color w:val="000000"/>
          <w:sz w:val="28"/>
          <w:szCs w:val="28"/>
          <w:lang w:val="en-US"/>
        </w:rPr>
        <w:t>IV</w:t>
      </w:r>
      <w:r>
        <w:rPr>
          <w:rStyle w:val="a8"/>
          <w:color w:val="000000"/>
          <w:sz w:val="28"/>
          <w:szCs w:val="28"/>
        </w:rPr>
        <w:t xml:space="preserve"> уровень речевого развития</w:t>
      </w:r>
      <w:r>
        <w:rPr>
          <w:color w:val="000000"/>
          <w:sz w:val="28"/>
          <w:szCs w:val="28"/>
        </w:rPr>
        <w:t xml:space="preserve"> характеризуется трудностями в выражении антонимических отношений следующих слов: бег – шаг, бежать – ходить. Особенности грамматического оформления речи у детей выявляются ошибки в употреблении существительных родительного и винительного падежей множественного числа (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: в зоопарке кормили лисов, </w:t>
      </w:r>
      <w:proofErr w:type="spellStart"/>
      <w:r>
        <w:rPr>
          <w:color w:val="000000"/>
          <w:sz w:val="28"/>
          <w:szCs w:val="28"/>
        </w:rPr>
        <w:t>собаков</w:t>
      </w:r>
      <w:proofErr w:type="spellEnd"/>
      <w:r>
        <w:rPr>
          <w:color w:val="000000"/>
          <w:sz w:val="28"/>
          <w:szCs w:val="28"/>
        </w:rPr>
        <w:t>), сложных предлогов; Нарушение согласования прилагательных с существительными.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Особую сложность представляют для этих детей конструкции предложений с разными придаточными: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пропуски союзов: «мама предупредила, я не ходил далеко» (чтобы не ходил далеко);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замена союзов: «я побежал, куда сидел щенок» (где сидел щенок);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инверсия: «наконец, все увидели долго искали, которого котенка; (увидели котенка, которого долго искали).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lastRenderedPageBreak/>
        <w:t>Следующей отличительной особенностью детей с ОНР является своеобразие их связной речи: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в беседе, при составлении рассказа по заданной теме, картине, серии сюжетных картинок, выявляются нарушения логической последовательности, «</w:t>
      </w:r>
      <w:proofErr w:type="spellStart"/>
      <w:r>
        <w:rPr>
          <w:color w:val="000000"/>
          <w:sz w:val="28"/>
          <w:szCs w:val="28"/>
        </w:rPr>
        <w:t>застревание</w:t>
      </w:r>
      <w:proofErr w:type="spellEnd"/>
      <w:r>
        <w:rPr>
          <w:color w:val="000000"/>
          <w:sz w:val="28"/>
          <w:szCs w:val="28"/>
        </w:rPr>
        <w:t>» на второстепенных деталях, пропуски главных событий, повтор отдельных эпизодов;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рассказывая о событиях из своей жизни, составляя рассказ на свободную тему с элементами творчества, они пользуются в основном простыми малоинформативными предложениями;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– остаются трудности при планировании своих высказываний и отборе соответствующих языковых средств.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jc w:val="center"/>
      </w:pPr>
      <w:r>
        <w:rPr>
          <w:rStyle w:val="a8"/>
          <w:color w:val="000000"/>
          <w:sz w:val="28"/>
          <w:szCs w:val="28"/>
        </w:rPr>
        <w:t>1.3. Характеристика нарушения лексико-грамматической стороны речи при ОНР.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Р.И. </w:t>
      </w:r>
      <w:proofErr w:type="spellStart"/>
      <w:r>
        <w:rPr>
          <w:color w:val="000000"/>
          <w:sz w:val="28"/>
          <w:szCs w:val="28"/>
        </w:rPr>
        <w:t>Лалаева</w:t>
      </w:r>
      <w:proofErr w:type="spellEnd"/>
      <w:r>
        <w:rPr>
          <w:color w:val="000000"/>
          <w:sz w:val="28"/>
          <w:szCs w:val="28"/>
        </w:rPr>
        <w:t xml:space="preserve"> и Н.В. Серебрякова подробно описывают нарушения лексики у детей с ОНР, отмечая ограниченность словарного запаса, расхождение объема активного и пассивного словаря, неточное употребление слов, вербальные парафазии, </w:t>
      </w:r>
      <w:proofErr w:type="spellStart"/>
      <w:r>
        <w:rPr>
          <w:color w:val="000000"/>
          <w:sz w:val="28"/>
          <w:szCs w:val="28"/>
        </w:rPr>
        <w:t>несформированность</w:t>
      </w:r>
      <w:proofErr w:type="spellEnd"/>
      <w:r>
        <w:rPr>
          <w:color w:val="000000"/>
          <w:sz w:val="28"/>
          <w:szCs w:val="28"/>
        </w:rPr>
        <w:t xml:space="preserve"> семантических полей, трудности актуализации словаря.  Одной из выраженных особенностей речи детей с ОНР является расхождение в объеме пассивного и активного словаря: дети понимают значения многих слов, объем их пассивного достаточен, но употребление слов в речи сильно затруднено.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Бедность активного словаря проявляется в неточном произнесении многих слов – названий ягод, цветов, диких животных, птиц, профессий, частей тела и лица. В глагольном словаре преобладают слова, обозначающие ежедневные бытовые действия. Трудно усваиваются слова, имеющие обобщенное значение, и слова, обозначающие оценку, состояние, качество и признак предмета. Слова понимаются и употребляются неточно, значение их неравномерно расширяется, или напротив, оно понимается слишком узко.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При ОНР формирование грамматического строя происходит с большими трудностями, чем овладение словарем: значение грамматических форм более абстрактны, правила грамматического изменения слов многообразны. Овладение грамматическими формами словоизменения, способами словообразования, различными типами предложений происходит у детей с ОНР в той же последовательности, что и при нормальном речевом развитии; недостаточность грамматического строя проявляется в более медленном темпе усвоения законов грамматики, в дисгармонии развития морфологической и синтаксической систем языка.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В работах Н.С. Жуковой, Л.Ф. Спировой, Т.Б. Филичевой, С.Н. Шаховской выделены следующие нарушения морфологической системы языка у детей с ОНР: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Это неправильное употребление: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окончаний имен существительных, местоимений, прилагательных;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падежных и родовых окончаний количественных числительных;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– окончание глаголов в прошедшем времени;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lastRenderedPageBreak/>
        <w:t>– предложно-падежных конструкций.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Нарушение синтаксической структуры предложения выражается в пропуске членов предложения, неправильном порядке слов, отсутствии сложноподчиненных конструкций.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Характеристика лексико-грамматической стороны речи при ОНР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уровня, который наиболее часто встречается у детей старшей группы компенсирующей направленности.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Обширный словарный запас, наличие правильно построенных предложений, меньшее разнообразие фонетических дефектов делают устную речь этих детей более полноценной. У таких детей нет заметных, грубо выраженных лексико-грамматических и фонетических затруднений. У них выявляются лишь более тонкие признаки ещё несформировавшейся речи (в анализе, как правило, имеются указания на позднее начало речи и отклонения в её развитии).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Речь нельзя назвать полностью сформированной. Об этом свидетельствуют довольно частые примеры неточного употребления слов (</w:t>
      </w:r>
      <w:r>
        <w:rPr>
          <w:rStyle w:val="a6"/>
          <w:rFonts w:eastAsiaTheme="majorEastAsia"/>
          <w:color w:val="000000"/>
          <w:sz w:val="28"/>
          <w:szCs w:val="28"/>
        </w:rPr>
        <w:t>положила похлебку</w:t>
      </w:r>
      <w:r>
        <w:rPr>
          <w:color w:val="000000"/>
          <w:sz w:val="28"/>
          <w:szCs w:val="28"/>
        </w:rPr>
        <w:t xml:space="preserve"> вместо «налила похлебку», </w:t>
      </w:r>
      <w:r>
        <w:rPr>
          <w:rStyle w:val="a6"/>
          <w:rFonts w:eastAsiaTheme="majorEastAsia"/>
          <w:color w:val="000000"/>
          <w:sz w:val="28"/>
          <w:szCs w:val="28"/>
        </w:rPr>
        <w:t>длинный кувшин</w:t>
      </w:r>
      <w:r>
        <w:rPr>
          <w:color w:val="000000"/>
          <w:sz w:val="28"/>
          <w:szCs w:val="28"/>
        </w:rPr>
        <w:t xml:space="preserve"> вместо «высокий кувшин» и т.д.), </w:t>
      </w:r>
      <w:proofErr w:type="spellStart"/>
      <w:r>
        <w:rPr>
          <w:color w:val="000000"/>
          <w:sz w:val="28"/>
          <w:szCs w:val="28"/>
        </w:rPr>
        <w:t>аграмматичное</w:t>
      </w:r>
      <w:proofErr w:type="spellEnd"/>
      <w:r>
        <w:rPr>
          <w:color w:val="000000"/>
          <w:sz w:val="28"/>
          <w:szCs w:val="28"/>
        </w:rPr>
        <w:t xml:space="preserve"> построение многих фраз: опускание предлогов, неправильное согласование в роде, числе (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: </w:t>
      </w:r>
      <w:r>
        <w:rPr>
          <w:rStyle w:val="a6"/>
          <w:rFonts w:eastAsiaTheme="majorEastAsia"/>
          <w:color w:val="000000"/>
          <w:sz w:val="28"/>
          <w:szCs w:val="28"/>
        </w:rPr>
        <w:t xml:space="preserve">мухи кусал, журавль </w:t>
      </w:r>
      <w:proofErr w:type="spellStart"/>
      <w:r>
        <w:rPr>
          <w:rStyle w:val="a6"/>
          <w:rFonts w:eastAsiaTheme="majorEastAsia"/>
          <w:color w:val="000000"/>
          <w:sz w:val="28"/>
          <w:szCs w:val="28"/>
        </w:rPr>
        <w:t>присла</w:t>
      </w:r>
      <w:proofErr w:type="spellEnd"/>
      <w:r>
        <w:rPr>
          <w:rStyle w:val="a6"/>
          <w:rFonts w:eastAsiaTheme="majorEastAsia"/>
          <w:color w:val="000000"/>
          <w:sz w:val="28"/>
          <w:szCs w:val="28"/>
        </w:rPr>
        <w:t xml:space="preserve">, посадили </w:t>
      </w:r>
      <w:proofErr w:type="spellStart"/>
      <w:r>
        <w:rPr>
          <w:rStyle w:val="a6"/>
          <w:rFonts w:eastAsiaTheme="majorEastAsia"/>
          <w:color w:val="000000"/>
          <w:sz w:val="28"/>
          <w:szCs w:val="28"/>
        </w:rPr>
        <w:t>влетку</w:t>
      </w:r>
      <w:proofErr w:type="spellEnd"/>
      <w:r>
        <w:rPr>
          <w:rStyle w:val="a6"/>
          <w:rFonts w:eastAsiaTheme="majorEastAsia"/>
          <w:color w:val="000000"/>
          <w:sz w:val="28"/>
          <w:szCs w:val="28"/>
        </w:rPr>
        <w:t>, по все тарелку</w:t>
      </w:r>
      <w:r>
        <w:rPr>
          <w:color w:val="000000"/>
          <w:sz w:val="28"/>
          <w:szCs w:val="28"/>
        </w:rPr>
        <w:t xml:space="preserve"> и т.д.).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Отклонения в словарном и грамматическом отношении более заметно проявляется в ситуации обусловленной речи, когда свободный выбор слов и грамматических форм ограничен. В отличие от этого, в свободной речи возможны приспособительные попытки «обойти» трудные слова, заметить их более привычными и проверенными, дополнить слова жестами и т.д.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Ограниченность словарного запаса обнаруживается, если предложить детям назвать предметы, выходящие за пределы привычного обихода. При этом выявляется, что многих предметов дети не называют вовсе,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: подоконник, решето, лейка, этажерка и т.д. Ряд предметов обозначается неправильно или при помощи перифраза, например, произношение не передается: весло – </w:t>
      </w:r>
      <w:r>
        <w:rPr>
          <w:rStyle w:val="a6"/>
          <w:rFonts w:eastAsiaTheme="majorEastAsia"/>
          <w:color w:val="000000"/>
          <w:sz w:val="28"/>
          <w:szCs w:val="28"/>
        </w:rPr>
        <w:t>грабли</w:t>
      </w:r>
      <w:r>
        <w:rPr>
          <w:color w:val="000000"/>
          <w:sz w:val="28"/>
          <w:szCs w:val="28"/>
        </w:rPr>
        <w:t xml:space="preserve">, паровоз – </w:t>
      </w:r>
      <w:r>
        <w:rPr>
          <w:rStyle w:val="a6"/>
          <w:rFonts w:eastAsiaTheme="majorEastAsia"/>
          <w:color w:val="000000"/>
          <w:sz w:val="28"/>
          <w:szCs w:val="28"/>
        </w:rPr>
        <w:t>поезд</w:t>
      </w:r>
      <w:r>
        <w:rPr>
          <w:color w:val="000000"/>
          <w:sz w:val="28"/>
          <w:szCs w:val="28"/>
        </w:rPr>
        <w:t xml:space="preserve">, телега – </w:t>
      </w:r>
      <w:r>
        <w:rPr>
          <w:rStyle w:val="a6"/>
          <w:rFonts w:eastAsiaTheme="majorEastAsia"/>
          <w:color w:val="000000"/>
          <w:sz w:val="28"/>
          <w:szCs w:val="28"/>
        </w:rPr>
        <w:t>сани</w:t>
      </w:r>
      <w:r>
        <w:rPr>
          <w:color w:val="000000"/>
          <w:sz w:val="28"/>
          <w:szCs w:val="28"/>
        </w:rPr>
        <w:t xml:space="preserve">, пряник – </w:t>
      </w:r>
      <w:r>
        <w:rPr>
          <w:rStyle w:val="a6"/>
          <w:rFonts w:eastAsiaTheme="majorEastAsia"/>
          <w:color w:val="000000"/>
          <w:sz w:val="28"/>
          <w:szCs w:val="28"/>
        </w:rPr>
        <w:t>баранка</w:t>
      </w:r>
      <w:r>
        <w:rPr>
          <w:color w:val="000000"/>
          <w:sz w:val="28"/>
          <w:szCs w:val="28"/>
        </w:rPr>
        <w:t xml:space="preserve"> и т.д.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На уровне «развернутой речи» дети обладают сравнительно большим запасом глаголов, но менее распространенные действия в ситуации обусловленной речи называют ошибочно. Например, вместо вырезают </w:t>
      </w:r>
      <w:r>
        <w:rPr>
          <w:rStyle w:val="a6"/>
          <w:rFonts w:eastAsiaTheme="majorEastAsia"/>
          <w:color w:val="000000"/>
          <w:sz w:val="28"/>
          <w:szCs w:val="28"/>
        </w:rPr>
        <w:t>бумагу рвет</w:t>
      </w:r>
      <w:r>
        <w:rPr>
          <w:color w:val="000000"/>
          <w:sz w:val="28"/>
          <w:szCs w:val="28"/>
        </w:rPr>
        <w:t xml:space="preserve">, кует – </w:t>
      </w:r>
      <w:proofErr w:type="spellStart"/>
      <w:r>
        <w:rPr>
          <w:rStyle w:val="a6"/>
          <w:rFonts w:eastAsiaTheme="majorEastAsia"/>
          <w:color w:val="000000"/>
          <w:sz w:val="28"/>
          <w:szCs w:val="28"/>
        </w:rPr>
        <w:t>куснес</w:t>
      </w:r>
      <w:proofErr w:type="spellEnd"/>
      <w:r>
        <w:rPr>
          <w:rStyle w:val="a6"/>
          <w:rFonts w:eastAsiaTheme="majorEastAsia"/>
          <w:color w:val="000000"/>
          <w:sz w:val="28"/>
          <w:szCs w:val="28"/>
        </w:rPr>
        <w:t xml:space="preserve"> выпиливает подкову</w:t>
      </w:r>
      <w:r>
        <w:rPr>
          <w:color w:val="000000"/>
          <w:sz w:val="28"/>
          <w:szCs w:val="28"/>
        </w:rPr>
        <w:t xml:space="preserve">, вяжет – </w:t>
      </w:r>
      <w:r>
        <w:rPr>
          <w:rStyle w:val="a6"/>
          <w:rFonts w:eastAsiaTheme="majorEastAsia"/>
          <w:color w:val="000000"/>
          <w:sz w:val="28"/>
          <w:szCs w:val="28"/>
        </w:rPr>
        <w:t>шьет</w:t>
      </w:r>
      <w:r>
        <w:rPr>
          <w:color w:val="000000"/>
          <w:sz w:val="28"/>
          <w:szCs w:val="28"/>
        </w:rPr>
        <w:t xml:space="preserve"> и т.д.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Замены слова происходят как по смыслу, так и по звуковому признаку.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В свободной речи детей данного уровня преобладают простые нераспространенные предложения. Часто встречаются </w:t>
      </w:r>
      <w:proofErr w:type="spellStart"/>
      <w:r>
        <w:rPr>
          <w:color w:val="000000"/>
          <w:sz w:val="28"/>
          <w:szCs w:val="28"/>
        </w:rPr>
        <w:t>аграмматизмы</w:t>
      </w:r>
      <w:proofErr w:type="spellEnd"/>
      <w:r>
        <w:rPr>
          <w:color w:val="000000"/>
          <w:sz w:val="28"/>
          <w:szCs w:val="28"/>
        </w:rPr>
        <w:t>.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color w:val="000000"/>
          <w:sz w:val="28"/>
          <w:szCs w:val="28"/>
        </w:rPr>
        <w:t>1. Неправильные согласование в роде: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6"/>
          <w:rFonts w:eastAsiaTheme="majorEastAsia"/>
          <w:color w:val="000000"/>
          <w:sz w:val="28"/>
          <w:szCs w:val="28"/>
        </w:rPr>
        <w:t xml:space="preserve">два ягоды </w:t>
      </w:r>
      <w:r>
        <w:rPr>
          <w:color w:val="000000"/>
          <w:sz w:val="28"/>
          <w:szCs w:val="28"/>
        </w:rPr>
        <w:t xml:space="preserve">– две ягоды, </w:t>
      </w:r>
      <w:r>
        <w:rPr>
          <w:rStyle w:val="a6"/>
          <w:rFonts w:eastAsiaTheme="majorEastAsia"/>
          <w:color w:val="000000"/>
          <w:sz w:val="28"/>
          <w:szCs w:val="28"/>
        </w:rPr>
        <w:t>две стула</w:t>
      </w:r>
      <w:r>
        <w:rPr>
          <w:color w:val="000000"/>
          <w:sz w:val="28"/>
          <w:szCs w:val="28"/>
        </w:rPr>
        <w:t xml:space="preserve"> – два стула, </w:t>
      </w:r>
      <w:r>
        <w:rPr>
          <w:rStyle w:val="a6"/>
          <w:rFonts w:eastAsiaTheme="majorEastAsia"/>
          <w:color w:val="000000"/>
          <w:sz w:val="28"/>
          <w:szCs w:val="28"/>
        </w:rPr>
        <w:t>две уши</w:t>
      </w:r>
      <w:r>
        <w:rPr>
          <w:color w:val="000000"/>
          <w:sz w:val="28"/>
          <w:szCs w:val="28"/>
        </w:rPr>
        <w:t xml:space="preserve"> – два уха, </w:t>
      </w:r>
      <w:r>
        <w:rPr>
          <w:rStyle w:val="a6"/>
          <w:rFonts w:eastAsiaTheme="majorEastAsia"/>
          <w:color w:val="000000"/>
          <w:sz w:val="28"/>
          <w:szCs w:val="28"/>
        </w:rPr>
        <w:t>красная ведро</w:t>
      </w:r>
      <w:r>
        <w:rPr>
          <w:color w:val="000000"/>
          <w:sz w:val="28"/>
          <w:szCs w:val="28"/>
        </w:rPr>
        <w:t xml:space="preserve"> – красное ведро, </w:t>
      </w:r>
      <w:r>
        <w:rPr>
          <w:rStyle w:val="a6"/>
          <w:rFonts w:eastAsiaTheme="majorEastAsia"/>
          <w:color w:val="000000"/>
          <w:sz w:val="28"/>
          <w:szCs w:val="28"/>
        </w:rPr>
        <w:t>собака уходит с своей дома</w:t>
      </w:r>
      <w:r>
        <w:rPr>
          <w:color w:val="000000"/>
          <w:sz w:val="28"/>
          <w:szCs w:val="28"/>
        </w:rPr>
        <w:t xml:space="preserve"> – собака уходит из своего дома.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color w:val="000000"/>
          <w:sz w:val="28"/>
          <w:szCs w:val="28"/>
        </w:rPr>
        <w:t>2. Неправильное употребление глагола: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6"/>
          <w:rFonts w:eastAsiaTheme="majorEastAsia"/>
          <w:color w:val="000000"/>
          <w:sz w:val="28"/>
          <w:szCs w:val="28"/>
        </w:rPr>
        <w:lastRenderedPageBreak/>
        <w:t xml:space="preserve">пускай мне </w:t>
      </w:r>
      <w:proofErr w:type="spellStart"/>
      <w:r>
        <w:rPr>
          <w:rStyle w:val="a6"/>
          <w:rFonts w:eastAsiaTheme="majorEastAsia"/>
          <w:color w:val="000000"/>
          <w:sz w:val="28"/>
          <w:szCs w:val="28"/>
        </w:rPr>
        <w:t>цалевна</w:t>
      </w:r>
      <w:proofErr w:type="spellEnd"/>
      <w:r>
        <w:rPr>
          <w:rStyle w:val="a6"/>
          <w:rFonts w:eastAsiaTheme="majorEastAsia"/>
          <w:color w:val="000000"/>
          <w:sz w:val="28"/>
          <w:szCs w:val="28"/>
        </w:rPr>
        <w:t xml:space="preserve"> порубись</w:t>
      </w:r>
      <w:r>
        <w:rPr>
          <w:color w:val="000000"/>
          <w:sz w:val="28"/>
          <w:szCs w:val="28"/>
        </w:rPr>
        <w:t xml:space="preserve"> (полюбит), </w:t>
      </w:r>
      <w:r>
        <w:rPr>
          <w:rStyle w:val="a6"/>
          <w:rFonts w:eastAsiaTheme="majorEastAsia"/>
          <w:color w:val="000000"/>
          <w:sz w:val="28"/>
          <w:szCs w:val="28"/>
        </w:rPr>
        <w:t>перестала плакала</w:t>
      </w:r>
      <w:r>
        <w:rPr>
          <w:color w:val="000000"/>
          <w:sz w:val="28"/>
          <w:szCs w:val="28"/>
        </w:rPr>
        <w:t xml:space="preserve"> (плакать), </w:t>
      </w:r>
      <w:r>
        <w:rPr>
          <w:rStyle w:val="a6"/>
          <w:rFonts w:eastAsiaTheme="majorEastAsia"/>
          <w:color w:val="000000"/>
          <w:sz w:val="28"/>
          <w:szCs w:val="28"/>
        </w:rPr>
        <w:t>девочка выглядит с дома</w:t>
      </w:r>
      <w:r>
        <w:rPr>
          <w:color w:val="000000"/>
          <w:sz w:val="28"/>
          <w:szCs w:val="28"/>
        </w:rPr>
        <w:t xml:space="preserve"> (выглядывает из дома).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color w:val="000000"/>
          <w:sz w:val="28"/>
          <w:szCs w:val="28"/>
        </w:rPr>
        <w:t>3. Нарушение согласований в числе: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6"/>
          <w:rFonts w:eastAsiaTheme="majorEastAsia"/>
          <w:color w:val="000000"/>
          <w:sz w:val="28"/>
          <w:szCs w:val="28"/>
        </w:rPr>
        <w:t>красненький флажки</w:t>
      </w:r>
      <w:r>
        <w:rPr>
          <w:color w:val="000000"/>
          <w:sz w:val="28"/>
          <w:szCs w:val="28"/>
        </w:rPr>
        <w:t xml:space="preserve"> (красненькие), </w:t>
      </w:r>
      <w:r>
        <w:rPr>
          <w:rStyle w:val="a6"/>
          <w:rFonts w:eastAsiaTheme="majorEastAsia"/>
          <w:color w:val="000000"/>
          <w:sz w:val="28"/>
          <w:szCs w:val="28"/>
        </w:rPr>
        <w:t>грибы растет</w:t>
      </w:r>
      <w:r>
        <w:rPr>
          <w:color w:val="000000"/>
          <w:sz w:val="28"/>
          <w:szCs w:val="28"/>
        </w:rPr>
        <w:t xml:space="preserve"> (растут), </w:t>
      </w:r>
      <w:proofErr w:type="spellStart"/>
      <w:r>
        <w:rPr>
          <w:rStyle w:val="a6"/>
          <w:rFonts w:eastAsiaTheme="majorEastAsia"/>
          <w:color w:val="000000"/>
          <w:sz w:val="28"/>
          <w:szCs w:val="28"/>
        </w:rPr>
        <w:t>палты</w:t>
      </w:r>
      <w:proofErr w:type="spellEnd"/>
      <w:r>
        <w:rPr>
          <w:rStyle w:val="a6"/>
          <w:rFonts w:eastAsiaTheme="majorEastAsia"/>
          <w:color w:val="000000"/>
          <w:sz w:val="28"/>
          <w:szCs w:val="28"/>
        </w:rPr>
        <w:t xml:space="preserve"> стоит</w:t>
      </w:r>
      <w:r>
        <w:rPr>
          <w:color w:val="000000"/>
          <w:sz w:val="28"/>
          <w:szCs w:val="28"/>
        </w:rPr>
        <w:t xml:space="preserve"> (стоят),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color w:val="000000"/>
          <w:sz w:val="28"/>
          <w:szCs w:val="28"/>
        </w:rPr>
        <w:t>4. Неправильное употребление падежных окончаний: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6"/>
          <w:rFonts w:eastAsiaTheme="majorEastAsia"/>
          <w:color w:val="000000"/>
          <w:sz w:val="28"/>
          <w:szCs w:val="28"/>
        </w:rPr>
        <w:t>с гнездо</w:t>
      </w:r>
      <w:r>
        <w:rPr>
          <w:color w:val="000000"/>
          <w:sz w:val="28"/>
          <w:szCs w:val="28"/>
        </w:rPr>
        <w:t xml:space="preserve"> – из гнезда, </w:t>
      </w:r>
      <w:proofErr w:type="gramStart"/>
      <w:r>
        <w:rPr>
          <w:rStyle w:val="a6"/>
          <w:rFonts w:eastAsiaTheme="majorEastAsia"/>
          <w:color w:val="000000"/>
          <w:sz w:val="28"/>
          <w:szCs w:val="28"/>
        </w:rPr>
        <w:t>по дорога</w:t>
      </w:r>
      <w:proofErr w:type="gramEnd"/>
      <w:r>
        <w:rPr>
          <w:color w:val="000000"/>
          <w:sz w:val="28"/>
          <w:szCs w:val="28"/>
        </w:rPr>
        <w:t xml:space="preserve"> – по дороге, </w:t>
      </w:r>
      <w:r>
        <w:rPr>
          <w:rStyle w:val="a6"/>
          <w:rFonts w:eastAsiaTheme="majorEastAsia"/>
          <w:color w:val="000000"/>
          <w:sz w:val="28"/>
          <w:szCs w:val="28"/>
        </w:rPr>
        <w:t>девочка идет портфель</w:t>
      </w:r>
      <w:r>
        <w:rPr>
          <w:color w:val="000000"/>
          <w:sz w:val="28"/>
          <w:szCs w:val="28"/>
        </w:rPr>
        <w:t xml:space="preserve"> – девочка идет с портфелем, </w:t>
      </w:r>
      <w:proofErr w:type="spellStart"/>
      <w:r>
        <w:rPr>
          <w:rStyle w:val="a6"/>
          <w:rFonts w:eastAsiaTheme="majorEastAsia"/>
          <w:color w:val="000000"/>
          <w:sz w:val="28"/>
          <w:szCs w:val="28"/>
        </w:rPr>
        <w:t>многа</w:t>
      </w:r>
      <w:proofErr w:type="spellEnd"/>
      <w:r>
        <w:rPr>
          <w:rStyle w:val="a6"/>
          <w:rFonts w:eastAsiaTheme="majorEastAsia"/>
          <w:color w:val="000000"/>
          <w:sz w:val="28"/>
          <w:szCs w:val="28"/>
        </w:rPr>
        <w:t xml:space="preserve"> дома</w:t>
      </w:r>
      <w:r>
        <w:rPr>
          <w:color w:val="000000"/>
          <w:sz w:val="28"/>
          <w:szCs w:val="28"/>
        </w:rPr>
        <w:t xml:space="preserve"> – много домов, </w:t>
      </w:r>
      <w:r>
        <w:rPr>
          <w:rStyle w:val="a6"/>
          <w:rFonts w:eastAsiaTheme="majorEastAsia"/>
          <w:color w:val="000000"/>
          <w:sz w:val="28"/>
          <w:szCs w:val="28"/>
        </w:rPr>
        <w:t>много человека</w:t>
      </w:r>
      <w:r>
        <w:rPr>
          <w:color w:val="000000"/>
          <w:sz w:val="28"/>
          <w:szCs w:val="28"/>
        </w:rPr>
        <w:t xml:space="preserve"> – много человек.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color w:val="000000"/>
          <w:sz w:val="28"/>
          <w:szCs w:val="28"/>
        </w:rPr>
        <w:t>5. Неправильное употребление предлогов, союзов: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Собака уходит в своей дома – собака выходит из конуры, корова выходит с сарая – корова выходит из сарая.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Особенно заметны лексико-грамматические затруднения, на данном уровне развития речи во многих случаях не могут произнести форму множественного числа от слова, предъявленного в единственном числе, и наоборот.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Грамматические формы </w:t>
      </w:r>
      <w:proofErr w:type="spellStart"/>
      <w:r>
        <w:rPr>
          <w:color w:val="000000"/>
          <w:sz w:val="28"/>
          <w:szCs w:val="28"/>
        </w:rPr>
        <w:t>неразличаемые</w:t>
      </w:r>
      <w:proofErr w:type="spellEnd"/>
      <w:r>
        <w:rPr>
          <w:color w:val="000000"/>
          <w:sz w:val="28"/>
          <w:szCs w:val="28"/>
        </w:rPr>
        <w:t xml:space="preserve">. Например, плохо понимают падежные окончания, выражающие переходность действия (винительный падеж), </w:t>
      </w:r>
      <w:proofErr w:type="spellStart"/>
      <w:r>
        <w:rPr>
          <w:color w:val="000000"/>
          <w:sz w:val="28"/>
          <w:szCs w:val="28"/>
        </w:rPr>
        <w:t>орудийность</w:t>
      </w:r>
      <w:proofErr w:type="spellEnd"/>
      <w:r>
        <w:rPr>
          <w:color w:val="000000"/>
          <w:sz w:val="28"/>
          <w:szCs w:val="28"/>
        </w:rPr>
        <w:t xml:space="preserve"> действия (творительный падеж).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Не полностью сформировано понимание морфологических элементов, выражающих число существительного и прилагательного. Не всегда удается понимание морфологических элементов, выражающих значение рода существительного (в освоенности среднего) и рода глагола.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Таким образом, в лексико-грамматическом строе речи детей с </w:t>
      </w:r>
      <w:proofErr w:type="gramStart"/>
      <w:r>
        <w:rPr>
          <w:color w:val="000000"/>
          <w:sz w:val="28"/>
          <w:szCs w:val="28"/>
        </w:rPr>
        <w:t>ОНР  выделяются</w:t>
      </w:r>
      <w:proofErr w:type="gramEnd"/>
      <w:r>
        <w:rPr>
          <w:color w:val="000000"/>
          <w:sz w:val="28"/>
          <w:szCs w:val="28"/>
        </w:rPr>
        <w:t xml:space="preserve"> следующие особенности в лексике: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>Расхождение объема активного и пассивного словарь; в активном словаре преобладают существительные и глаголы.</w:t>
      </w:r>
    </w:p>
    <w:p w:rsidR="00A843A2" w:rsidRDefault="00A843A2" w:rsidP="00A843A2">
      <w:pPr>
        <w:shd w:val="clear" w:color="auto" w:fill="FFFFFF"/>
        <w:tabs>
          <w:tab w:val="num" w:pos="720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              </w:t>
      </w:r>
      <w:r>
        <w:rPr>
          <w:color w:val="000000"/>
          <w:sz w:val="28"/>
          <w:szCs w:val="28"/>
        </w:rPr>
        <w:t xml:space="preserve">Отмечаются </w:t>
      </w:r>
      <w:proofErr w:type="spellStart"/>
      <w:r>
        <w:rPr>
          <w:color w:val="000000"/>
          <w:sz w:val="28"/>
          <w:szCs w:val="28"/>
        </w:rPr>
        <w:t>аграмматизмы</w:t>
      </w:r>
      <w:proofErr w:type="spellEnd"/>
      <w:r>
        <w:rPr>
          <w:color w:val="000000"/>
          <w:sz w:val="28"/>
          <w:szCs w:val="28"/>
        </w:rPr>
        <w:t>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В грамматическом строе речи: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1. Пропуск членов предложения в предложении.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2. Неправильный порядок слов.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3. Отсутствие сложноподчиненных конструкций.</w:t>
      </w:r>
    </w:p>
    <w:p w:rsidR="00A843A2" w:rsidRDefault="00A843A2" w:rsidP="00A56FDA">
      <w:pPr>
        <w:pStyle w:val="a3"/>
        <w:shd w:val="clear" w:color="auto" w:fill="FFFFFF"/>
        <w:jc w:val="center"/>
      </w:pPr>
      <w:r>
        <w:rPr>
          <w:sz w:val="28"/>
          <w:szCs w:val="28"/>
        </w:rPr>
        <w:t xml:space="preserve">2. </w:t>
      </w:r>
      <w:r>
        <w:rPr>
          <w:rStyle w:val="a8"/>
          <w:sz w:val="28"/>
          <w:szCs w:val="28"/>
        </w:rPr>
        <w:t>Технология опыта работы</w:t>
      </w:r>
      <w:r>
        <w:rPr>
          <w:sz w:val="28"/>
          <w:szCs w:val="28"/>
        </w:rPr>
        <w:t>.</w:t>
      </w:r>
    </w:p>
    <w:p w:rsidR="00A843A2" w:rsidRDefault="00A843A2" w:rsidP="00A56FDA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  <w:r>
        <w:rPr>
          <w:rStyle w:val="a8"/>
          <w:color w:val="000000"/>
          <w:sz w:val="28"/>
          <w:szCs w:val="28"/>
        </w:rPr>
        <w:t>2.1. Выявление нарушений лексико-грамматического строя речи у детей дошкольного возраста с ОНР: методика обследования и анализ результатов.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 При обследовании лексико-грамматического строя речи у детей дошкольного возраста мною использовались принципы, предложенные Грибовой О.Е: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 Принцип индивидуального и дифференцированного подхода предполагает, что отбор заданий, их формулировки и наполнение вербальным и невербальным материалом должны соотноситься с уровнем </w:t>
      </w:r>
      <w:r>
        <w:rPr>
          <w:color w:val="000000"/>
          <w:sz w:val="28"/>
          <w:szCs w:val="28"/>
        </w:rPr>
        <w:lastRenderedPageBreak/>
        <w:t xml:space="preserve">реального </w:t>
      </w:r>
      <w:proofErr w:type="spellStart"/>
      <w:r>
        <w:rPr>
          <w:color w:val="000000"/>
          <w:sz w:val="28"/>
          <w:szCs w:val="28"/>
        </w:rPr>
        <w:t>психоречевого</w:t>
      </w:r>
      <w:proofErr w:type="spellEnd"/>
      <w:r>
        <w:rPr>
          <w:color w:val="000000"/>
          <w:sz w:val="28"/>
          <w:szCs w:val="28"/>
        </w:rPr>
        <w:t xml:space="preserve"> развития ребенка и учитывать специфику его социального окружения и личностного развития.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2. Исследование рационально проводить в направлении от общего к частному. Сначала специалист выявляет проблемы в развитии речи ребенка, а затем эти проблемы рассматриваются пристальнее, подвергаются количественному и качественному анализу.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3. Внутри каждого вида тестирования предъявление материала дается от сложного к простому. Это позволяет ребенку закончить каждую пробу успешно, что создает дополнительную мотивацию и положительный эмоциональный настрой, которые, в свою очередь, повышают продуктивность и продолжительность обследования.</w:t>
      </w:r>
    </w:p>
    <w:p w:rsidR="00A843A2" w:rsidRDefault="00A843A2" w:rsidP="00A843A2">
      <w:pPr>
        <w:shd w:val="clear" w:color="auto" w:fill="FFFFFF"/>
        <w:ind w:firstLine="709"/>
        <w:jc w:val="both"/>
      </w:pPr>
      <w:proofErr w:type="gramStart"/>
      <w:r>
        <w:rPr>
          <w:color w:val="000000"/>
          <w:sz w:val="28"/>
          <w:szCs w:val="28"/>
        </w:rPr>
        <w:t>Для обследование</w:t>
      </w:r>
      <w:proofErr w:type="gramEnd"/>
      <w:r>
        <w:rPr>
          <w:color w:val="000000"/>
          <w:sz w:val="28"/>
          <w:szCs w:val="28"/>
        </w:rPr>
        <w:t xml:space="preserve"> речи детей мною была использована</w:t>
      </w:r>
      <w:r>
        <w:rPr>
          <w:rStyle w:val="a8"/>
          <w:color w:val="000000"/>
          <w:sz w:val="28"/>
          <w:szCs w:val="28"/>
        </w:rPr>
        <w:t xml:space="preserve"> методика</w:t>
      </w:r>
      <w:r>
        <w:rPr>
          <w:color w:val="000000"/>
          <w:sz w:val="28"/>
          <w:szCs w:val="28"/>
        </w:rPr>
        <w:t xml:space="preserve"> </w:t>
      </w:r>
      <w:r>
        <w:rPr>
          <w:rStyle w:val="a8"/>
          <w:color w:val="000000"/>
          <w:sz w:val="28"/>
          <w:szCs w:val="28"/>
        </w:rPr>
        <w:t xml:space="preserve">обследования лексико-грамматической стороны речи и картинный материал, предложенный </w:t>
      </w:r>
      <w:proofErr w:type="spellStart"/>
      <w:r>
        <w:rPr>
          <w:rStyle w:val="a8"/>
          <w:color w:val="000000"/>
          <w:sz w:val="28"/>
          <w:szCs w:val="28"/>
        </w:rPr>
        <w:t>Нищевой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Style w:val="a8"/>
          <w:color w:val="000000"/>
          <w:sz w:val="28"/>
          <w:szCs w:val="28"/>
        </w:rPr>
        <w:t xml:space="preserve">Н.В </w:t>
      </w:r>
      <w:r>
        <w:rPr>
          <w:color w:val="000000"/>
          <w:sz w:val="28"/>
          <w:szCs w:val="28"/>
        </w:rPr>
        <w:t>(приложение1</w:t>
      </w:r>
      <w:r>
        <w:rPr>
          <w:rStyle w:val="a8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который позволяет провести исследование состояния общего и речевого развития дошкольника от 4 до 7 лет с общим недоразвитием речи. В пособии представлены методика проведение обследования и необходимые для этого предметные и сюжетные картинки.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color w:val="000000"/>
          <w:sz w:val="28"/>
          <w:szCs w:val="28"/>
          <w:u w:val="single"/>
        </w:rPr>
        <w:t>Методика обследования лексики.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 Пятилетний ребенок получает задание перечислить известные ему овощи, фрукты, птиц, мебель; ягод, насекомых, животных, транспорт (6 лет). </w:t>
      </w:r>
      <w:proofErr w:type="gramStart"/>
      <w:r>
        <w:rPr>
          <w:color w:val="000000"/>
          <w:sz w:val="28"/>
          <w:szCs w:val="28"/>
        </w:rPr>
        <w:t>Затем  предлагаю</w:t>
      </w:r>
      <w:proofErr w:type="gramEnd"/>
      <w:r>
        <w:rPr>
          <w:color w:val="000000"/>
          <w:sz w:val="28"/>
          <w:szCs w:val="28"/>
        </w:rPr>
        <w:t xml:space="preserve">  назвать по картинкам части тела и части некоторых предметов. Ребенок должен назвать по картинкам нос, рот, шею, живот, грудь кукол, рукав, воротник, пуговицу, кабину машины и руль; локоть, ладонь, затылок, висок, фары, мотор, манжету, петлю для пуговицы (6 лет).   </w:t>
      </w:r>
      <w:proofErr w:type="gramStart"/>
      <w:r>
        <w:rPr>
          <w:color w:val="000000"/>
          <w:sz w:val="28"/>
          <w:szCs w:val="28"/>
        </w:rPr>
        <w:t>Далее  проверяю</w:t>
      </w:r>
      <w:proofErr w:type="gramEnd"/>
      <w:r>
        <w:rPr>
          <w:color w:val="000000"/>
          <w:sz w:val="28"/>
          <w:szCs w:val="28"/>
        </w:rPr>
        <w:t xml:space="preserve"> способность ребенка к обобщению.  Ребенок получает заданием «назвать одним словом» изображения   мебели, овощей, фруктов; ягод, насекомых, животных, транспорта (6 лет).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Проверяя состояние глагольного словаря, предлагаю </w:t>
      </w:r>
      <w:proofErr w:type="gramStart"/>
      <w:r>
        <w:rPr>
          <w:color w:val="000000"/>
          <w:sz w:val="28"/>
          <w:szCs w:val="28"/>
        </w:rPr>
        <w:t>ребенку  ответить</w:t>
      </w:r>
      <w:proofErr w:type="gramEnd"/>
      <w:r>
        <w:rPr>
          <w:color w:val="000000"/>
          <w:sz w:val="28"/>
          <w:szCs w:val="28"/>
        </w:rPr>
        <w:t xml:space="preserve"> на вопросы: «Как передвигаются птицы?», «Как передвигаются рыбы?») без зрительной опоры. Шестилетний ребенок отвечает на вопросы, как подают голос разные животные; какие трудовые действия совершают представители разных профессий.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Проверяя, умеет ли ребенок называть цвета предлагаю ему рассмотреть листы с нарисованными на них разноцветными чашками, блюдцами, носками. Пятилетний ребенок называет красную, желтую, синюю, зеленую, белую и черную, оранжевую, розовую и голубую чашки; шестилетний – фиолетовые, серые и коричневые носки. Далее ребенок получает задание назвать форму предметов, изображенных на картинке. Помогаю ребенку вопросами: «Мяч какой формы? Какой формы огурец? На какую фигуру похож платок? Если платок похож на квадрат, какой он формы?» Пятилетний ребенок образует словосочетания: солнце круглое, печенье квадратное, косынка треугольная, огурец овальный. Шестилетнему необходимо образовать следующие словосочетания: руль круглый, окно прямоугольное, флажок треугольный, слива овальная, салфетка многоугольная. 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color w:val="000000"/>
          <w:sz w:val="28"/>
          <w:szCs w:val="28"/>
          <w:u w:val="single"/>
        </w:rPr>
        <w:lastRenderedPageBreak/>
        <w:t xml:space="preserve">Методика обследования грамматического строя речи.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Начинается исследование с проверки способности ребенка образовывать форму множественного числа имен существительных. Предлагаю ребенку назвать пары картинок.  Пятилетнему ребенку предлагаю следующие пары: глаз – глаза, рот – рты, река – реки, ухо – уши, кольцо – кольца; лев – львы, лист – листья, стул – стулья, воробей – воробьи, дерево – деревья, пень – пни (6 лет).  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Затем проверяю, умеет ли ребенок образовывать форму имен существительных в косвенных падежах. Пятилетний ребенок отвечает по картинкам на вопрос «Много чего?» (шаров, ключей, берез, ложек, окон; карандашей, листьев, книг, вилок, ведер – 6 лет). Следующим пунктом исследования грамматического строя речи является проверка способности ребенка согласовывать имена прилагательные с именами существительными единственного числа. Ребенок образует словосочетания: оранжевый апельсин, голубая бабочка, белое блюдце; фиолетовый колокольчик, серая ворона, розовое платье.  Продолжает исследование грамматической стороны речи проверка способности употребления ребенком простых предлогов. Пятилетнему ребенку представляется возможность ответить по картинкам на следующие вопросы: «Где сидит снегирь?» (На дереве.) «Где стоит машина?» (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гараже.) «У кого кукла?» (У девочки.) «Где стоит ваза?» (За забором.) «Где едет машина?» (По дороге.) Шестилетний ребенок отвечает на вопросы: «Где лежит мяч?» (Под столом.) «Где летает бабочка?» (Над цветком.) «Откуда вылетела птичка?» (Из клетки.) «Откуда прыгает котенок» (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кресла.)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Проверяя способность ребенка согласовывать имена числительные с именами существительными, предлагаю ему сосчитать на картинках предметы и ответить на вопрос «Сколько?»  Пятилетний ребенок образует словосочетания: два мяча, пять мячей, две розы, пять роз, два окна, пять окон; два пня, пять пней, два воробья, пять воробьёв, две шали, пять шалей, два ведра, пять ведер.   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Способность ребенка пользоваться суффиксальным способом словообразования проверяю, предложив ему назвать по картинкам большой и маленький предметы. Причем маленький предмет ребенок должен называть «ласково».  Пятилетний ребенок образует следующие пары: забор – заборчик, носок – носочек, лента – ленточка, окно – окошечко; палец – пальчик, крыльцо – крылечко, изба – избушка, кресло – креслице </w:t>
      </w:r>
      <w:proofErr w:type="gramStart"/>
      <w:r>
        <w:rPr>
          <w:color w:val="000000"/>
          <w:sz w:val="28"/>
          <w:szCs w:val="28"/>
        </w:rPr>
        <w:t>( 6</w:t>
      </w:r>
      <w:proofErr w:type="gramEnd"/>
      <w:r>
        <w:rPr>
          <w:color w:val="000000"/>
          <w:sz w:val="28"/>
          <w:szCs w:val="28"/>
        </w:rPr>
        <w:t xml:space="preserve"> лет).  Далее ребенок образует названия детенышей животных. Ребенок образует следующие названия детенышей животных: «У медведицы – медвежонок. У бобрихи – бобренок. У барсучихи – барсучонок. У собаки – щенок. У коровы – теленок».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Шестилетнему ребенку предлагаю еще несколько заданий. Он должен образовать относительные («стол из дерева - деревянный») и притяжательные прилагательные </w:t>
      </w:r>
      <w:proofErr w:type="gramStart"/>
      <w:r>
        <w:rPr>
          <w:color w:val="000000"/>
          <w:sz w:val="28"/>
          <w:szCs w:val="28"/>
        </w:rPr>
        <w:t>( «</w:t>
      </w:r>
      <w:proofErr w:type="gramEnd"/>
      <w:r>
        <w:rPr>
          <w:color w:val="000000"/>
          <w:sz w:val="28"/>
          <w:szCs w:val="28"/>
        </w:rPr>
        <w:t xml:space="preserve">очки бабушки – бабушкины»), без зрительной опоры. Затем ребенок образует приставочные глаголы с опорой на картинки. Завершает исследование грамматического строя речи проверка </w:t>
      </w:r>
      <w:r>
        <w:rPr>
          <w:color w:val="000000"/>
          <w:sz w:val="28"/>
          <w:szCs w:val="28"/>
        </w:rPr>
        <w:lastRenderedPageBreak/>
        <w:t>умения ребенка образовывать глаголы совершенного вида. Ребенок составляет предложения по картинке: «Девочка строит домик. Девочка построила домик. Мальчик красит самолет. Мальчик покрасил самолет».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8"/>
        <w:jc w:val="center"/>
      </w:pPr>
      <w:r>
        <w:rPr>
          <w:rStyle w:val="a8"/>
          <w:color w:val="000000"/>
          <w:sz w:val="28"/>
          <w:szCs w:val="28"/>
        </w:rPr>
        <w:t>2.2. Анализ результатов</w:t>
      </w:r>
    </w:p>
    <w:p w:rsidR="00A843A2" w:rsidRDefault="00A843A2" w:rsidP="00A843A2">
      <w:pPr>
        <w:shd w:val="clear" w:color="auto" w:fill="FFFFFF"/>
        <w:jc w:val="both"/>
      </w:pPr>
      <w:r>
        <w:rPr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jc w:val="center"/>
      </w:pPr>
      <w:r>
        <w:rPr>
          <w:sz w:val="28"/>
          <w:szCs w:val="28"/>
          <w:u w:val="single"/>
        </w:rPr>
        <w:t>Результаты мониторинга обследования состояния лексики старшей и подготовительной к школе групп компенсирующей направленности для детей с ОНР</w:t>
      </w:r>
    </w:p>
    <w:p w:rsidR="00A843A2" w:rsidRDefault="00A843A2" w:rsidP="00A843A2">
      <w:pPr>
        <w:shd w:val="clear" w:color="auto" w:fill="FFFFFF"/>
        <w:ind w:left="708" w:firstLine="708"/>
        <w:jc w:val="center"/>
      </w:pPr>
      <w:r>
        <w:rPr>
          <w:sz w:val="28"/>
          <w:szCs w:val="28"/>
          <w:u w:val="single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171"/>
        <w:gridCol w:w="1334"/>
        <w:gridCol w:w="1334"/>
        <w:gridCol w:w="1334"/>
        <w:gridCol w:w="1335"/>
        <w:gridCol w:w="1335"/>
      </w:tblGrid>
      <w:tr w:rsidR="00A843A2" w:rsidTr="00A843A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Default="00A843A2" w:rsidP="00A843A2">
            <w:pPr>
              <w:jc w:val="center"/>
            </w:pPr>
            <w:r>
              <w:rPr>
                <w:sz w:val="28"/>
                <w:szCs w:val="28"/>
              </w:rPr>
              <w:t>Группа, количество детей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Default="00A843A2" w:rsidP="00A843A2">
            <w:pPr>
              <w:jc w:val="center"/>
            </w:pPr>
            <w:r>
              <w:rPr>
                <w:sz w:val="28"/>
                <w:szCs w:val="28"/>
              </w:rPr>
              <w:t>Старшая группа, 15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Default="00A843A2" w:rsidP="00A843A2">
            <w:pPr>
              <w:jc w:val="center"/>
            </w:pPr>
            <w:r>
              <w:rPr>
                <w:sz w:val="28"/>
                <w:szCs w:val="28"/>
              </w:rPr>
              <w:t>Подготовительная к школе группа, 16</w:t>
            </w:r>
          </w:p>
        </w:tc>
      </w:tr>
      <w:tr w:rsidR="00A843A2" w:rsidTr="00A843A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A2" w:rsidRDefault="00A843A2" w:rsidP="00A843A2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Н</w:t>
            </w:r>
          </w:p>
        </w:tc>
      </w:tr>
      <w:tr w:rsidR="00A843A2" w:rsidTr="00A843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Default="00A843A2" w:rsidP="00A843A2">
            <w:pPr>
              <w:jc w:val="center"/>
            </w:pPr>
            <w:r>
              <w:rPr>
                <w:sz w:val="28"/>
                <w:szCs w:val="28"/>
              </w:rPr>
              <w:t>Начало года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843A2" w:rsidTr="00A843A2">
        <w:trPr>
          <w:trHeight w:val="7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Default="00A843A2" w:rsidP="00A843A2">
            <w:pPr>
              <w:spacing w:line="70" w:lineRule="atLeast"/>
              <w:jc w:val="center"/>
            </w:pPr>
            <w:r>
              <w:rPr>
                <w:sz w:val="28"/>
                <w:szCs w:val="28"/>
              </w:rPr>
              <w:t>Конец года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843A2" w:rsidRPr="002B6C02" w:rsidRDefault="00A843A2" w:rsidP="00A843A2">
      <w:pPr>
        <w:shd w:val="clear" w:color="auto" w:fill="FFFFFF"/>
        <w:rPr>
          <w:lang w:val="en-US"/>
        </w:rPr>
      </w:pPr>
    </w:p>
    <w:p w:rsidR="00A843A2" w:rsidRDefault="00A843A2" w:rsidP="00A843A2">
      <w:pPr>
        <w:shd w:val="clear" w:color="auto" w:fill="FFFFFF"/>
      </w:pPr>
      <w:r>
        <w:rPr>
          <w:sz w:val="28"/>
          <w:szCs w:val="28"/>
          <w:u w:val="single"/>
        </w:rPr>
        <w:t>Примечание:</w:t>
      </w:r>
    </w:p>
    <w:p w:rsidR="00A843A2" w:rsidRDefault="00A843A2" w:rsidP="00A843A2">
      <w:pPr>
        <w:shd w:val="clear" w:color="auto" w:fill="FFFFFF"/>
      </w:pPr>
      <w:r>
        <w:rPr>
          <w:sz w:val="28"/>
          <w:szCs w:val="28"/>
        </w:rPr>
        <w:t>Высокий уровень – В</w:t>
      </w:r>
    </w:p>
    <w:p w:rsidR="00A843A2" w:rsidRDefault="00A843A2" w:rsidP="00A843A2">
      <w:pPr>
        <w:shd w:val="clear" w:color="auto" w:fill="FFFFFF"/>
      </w:pPr>
      <w:r>
        <w:rPr>
          <w:sz w:val="28"/>
          <w:szCs w:val="28"/>
        </w:rPr>
        <w:t>Средний уровень – С</w:t>
      </w:r>
    </w:p>
    <w:p w:rsidR="00A843A2" w:rsidRDefault="00A843A2" w:rsidP="00A843A2">
      <w:pPr>
        <w:shd w:val="clear" w:color="auto" w:fill="FFFFFF"/>
      </w:pPr>
      <w:r>
        <w:rPr>
          <w:sz w:val="28"/>
          <w:szCs w:val="28"/>
        </w:rPr>
        <w:t>Низкий уровень – Н</w:t>
      </w:r>
    </w:p>
    <w:p w:rsidR="00A843A2" w:rsidRDefault="00A843A2" w:rsidP="00A843A2">
      <w:pPr>
        <w:shd w:val="clear" w:color="auto" w:fill="FFFFFF"/>
        <w:ind w:left="708" w:firstLine="708"/>
        <w:jc w:val="both"/>
      </w:pPr>
      <w:r>
        <w:rPr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left="708" w:firstLine="708"/>
        <w:jc w:val="center"/>
      </w:pPr>
      <w:r>
        <w:rPr>
          <w:sz w:val="28"/>
          <w:szCs w:val="28"/>
          <w:u w:val="single"/>
        </w:rPr>
        <w:t xml:space="preserve">Результаты мониторинга обследования состояния грамматического строя речи старшей и подготовительной к школе групп компенсирующей направленности для детей с ОНР </w:t>
      </w:r>
    </w:p>
    <w:p w:rsidR="00A843A2" w:rsidRDefault="00A843A2" w:rsidP="00A843A2">
      <w:pPr>
        <w:shd w:val="clear" w:color="auto" w:fill="FFFFFF"/>
        <w:ind w:left="708" w:firstLine="708"/>
        <w:jc w:val="center"/>
      </w:pPr>
      <w:r>
        <w:rPr>
          <w:sz w:val="28"/>
          <w:szCs w:val="28"/>
          <w:u w:val="single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171"/>
        <w:gridCol w:w="1334"/>
        <w:gridCol w:w="1334"/>
        <w:gridCol w:w="1334"/>
        <w:gridCol w:w="1335"/>
        <w:gridCol w:w="1335"/>
      </w:tblGrid>
      <w:tr w:rsidR="00A843A2" w:rsidTr="00A843A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Default="00A843A2" w:rsidP="00A843A2">
            <w:pPr>
              <w:jc w:val="center"/>
            </w:pPr>
            <w:r>
              <w:rPr>
                <w:sz w:val="28"/>
                <w:szCs w:val="28"/>
              </w:rPr>
              <w:t>Группа, количество детей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Default="00A843A2" w:rsidP="00A843A2">
            <w:pPr>
              <w:jc w:val="center"/>
            </w:pPr>
            <w:r>
              <w:rPr>
                <w:sz w:val="28"/>
                <w:szCs w:val="28"/>
              </w:rPr>
              <w:t>Старшая группа, 15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Default="00A843A2" w:rsidP="00A843A2">
            <w:pPr>
              <w:jc w:val="center"/>
            </w:pPr>
            <w:r>
              <w:rPr>
                <w:sz w:val="28"/>
                <w:szCs w:val="28"/>
              </w:rPr>
              <w:t>Подготовительная к школе группа, 16</w:t>
            </w:r>
          </w:p>
        </w:tc>
      </w:tr>
      <w:tr w:rsidR="002B6C02" w:rsidRPr="002B6C02" w:rsidTr="00A843A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A2" w:rsidRPr="002B6C02" w:rsidRDefault="00A843A2" w:rsidP="00A843A2">
            <w:pPr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Н</w:t>
            </w:r>
          </w:p>
        </w:tc>
      </w:tr>
      <w:tr w:rsidR="002B6C02" w:rsidRPr="002B6C02" w:rsidTr="00A843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Начало года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2B6C02" w:rsidRPr="002B6C02" w:rsidTr="00A843A2">
        <w:trPr>
          <w:trHeight w:val="7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Конец года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A2" w:rsidRPr="002B6C02" w:rsidRDefault="00A843A2" w:rsidP="00A843A2">
            <w:pPr>
              <w:spacing w:line="70" w:lineRule="atLeast"/>
              <w:jc w:val="center"/>
              <w:rPr>
                <w:color w:val="000000" w:themeColor="text1"/>
              </w:rPr>
            </w:pPr>
            <w:r w:rsidRPr="002B6C0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843A2" w:rsidRPr="002B6C02" w:rsidRDefault="00A843A2" w:rsidP="00A843A2">
      <w:pPr>
        <w:shd w:val="clear" w:color="auto" w:fill="FFFFFF"/>
        <w:rPr>
          <w:color w:val="000000" w:themeColor="text1"/>
          <w:lang w:val="en-US"/>
        </w:rPr>
      </w:pPr>
    </w:p>
    <w:p w:rsidR="00A843A2" w:rsidRDefault="00A843A2" w:rsidP="00A843A2">
      <w:pPr>
        <w:shd w:val="clear" w:color="auto" w:fill="FFFFFF"/>
      </w:pPr>
      <w:r>
        <w:rPr>
          <w:sz w:val="28"/>
          <w:szCs w:val="28"/>
          <w:u w:val="single"/>
        </w:rPr>
        <w:t>Примечание:</w:t>
      </w:r>
    </w:p>
    <w:p w:rsidR="00A843A2" w:rsidRDefault="00A843A2" w:rsidP="00A843A2">
      <w:pPr>
        <w:shd w:val="clear" w:color="auto" w:fill="FFFFFF"/>
      </w:pPr>
      <w:r>
        <w:rPr>
          <w:sz w:val="28"/>
          <w:szCs w:val="28"/>
        </w:rPr>
        <w:t>Высокий уровень – В</w:t>
      </w:r>
    </w:p>
    <w:p w:rsidR="00A843A2" w:rsidRDefault="00A843A2" w:rsidP="00A843A2">
      <w:pPr>
        <w:shd w:val="clear" w:color="auto" w:fill="FFFFFF"/>
      </w:pPr>
      <w:r>
        <w:rPr>
          <w:sz w:val="28"/>
          <w:szCs w:val="28"/>
        </w:rPr>
        <w:t>Средний уровень – С</w:t>
      </w:r>
    </w:p>
    <w:p w:rsidR="00A843A2" w:rsidRDefault="00A843A2" w:rsidP="00A843A2">
      <w:pPr>
        <w:shd w:val="clear" w:color="auto" w:fill="FFFFFF"/>
        <w:jc w:val="both"/>
      </w:pPr>
      <w:r>
        <w:rPr>
          <w:sz w:val="28"/>
          <w:szCs w:val="28"/>
        </w:rPr>
        <w:t>Низкий уровень – Н</w:t>
      </w:r>
      <w:r>
        <w:rPr>
          <w:rStyle w:val="a8"/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9"/>
        <w:jc w:val="both"/>
        <w:outlineLvl w:val="0"/>
      </w:pPr>
      <w:r>
        <w:rPr>
          <w:rStyle w:val="a8"/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Следует отметить, что обучение и воспитание детей с ОНР показывает на то, что они обладают довольно большим потенциалом и в результате организованного коррекционного воздействия достигли значительных успехов. </w:t>
      </w:r>
    </w:p>
    <w:p w:rsidR="00A843A2" w:rsidRDefault="00A843A2" w:rsidP="00A843A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</w:p>
    <w:p w:rsidR="00A56FDA" w:rsidRDefault="00A56FDA" w:rsidP="00A843A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56FDA" w:rsidRDefault="00A56FDA" w:rsidP="00A843A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56FDA" w:rsidRDefault="00A56FDA" w:rsidP="00A843A2">
      <w:pPr>
        <w:shd w:val="clear" w:color="auto" w:fill="FFFFFF"/>
        <w:ind w:firstLine="709"/>
        <w:jc w:val="both"/>
      </w:pPr>
    </w:p>
    <w:p w:rsidR="00A843A2" w:rsidRDefault="00A843A2" w:rsidP="00A843A2">
      <w:pPr>
        <w:shd w:val="clear" w:color="auto" w:fill="FFFFFF"/>
        <w:ind w:firstLine="709"/>
        <w:jc w:val="center"/>
      </w:pPr>
      <w:r>
        <w:rPr>
          <w:rStyle w:val="a8"/>
          <w:color w:val="000000"/>
          <w:sz w:val="28"/>
          <w:szCs w:val="28"/>
        </w:rPr>
        <w:lastRenderedPageBreak/>
        <w:t>2.3. Направление работы по устранению нарушений лексико-грамматического строя речи у детей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rStyle w:val="a8"/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Коррекционно-развивающая работа с детьми старшей группы компенсирующей направленности, имеющими разный уровень речевого развития, строится </w:t>
      </w:r>
      <w:proofErr w:type="gramStart"/>
      <w:r>
        <w:rPr>
          <w:color w:val="000000"/>
          <w:sz w:val="28"/>
          <w:szCs w:val="28"/>
        </w:rPr>
        <w:t>мною  на</w:t>
      </w:r>
      <w:proofErr w:type="gramEnd"/>
      <w:r>
        <w:rPr>
          <w:color w:val="000000"/>
          <w:sz w:val="28"/>
          <w:szCs w:val="28"/>
        </w:rPr>
        <w:t xml:space="preserve"> основе программы коррекционно – развивающей работы для детей дошкольного возраста (с 4 до 7 лет). Автор программы </w:t>
      </w:r>
      <w:proofErr w:type="spellStart"/>
      <w:r>
        <w:rPr>
          <w:color w:val="000000"/>
          <w:sz w:val="28"/>
          <w:szCs w:val="28"/>
        </w:rPr>
        <w:t>Нищева</w:t>
      </w:r>
      <w:proofErr w:type="spellEnd"/>
      <w:r>
        <w:rPr>
          <w:color w:val="000000"/>
          <w:sz w:val="28"/>
          <w:szCs w:val="28"/>
        </w:rPr>
        <w:t xml:space="preserve"> Наталья Валентиновна. 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 xml:space="preserve">Программа позволяет обеспечить развивающее обучение дошкольников, всестороннее развитие их </w:t>
      </w:r>
      <w:proofErr w:type="spellStart"/>
      <w:r>
        <w:rPr>
          <w:color w:val="000000"/>
          <w:sz w:val="28"/>
          <w:szCs w:val="28"/>
        </w:rPr>
        <w:t>ителлектуально</w:t>
      </w:r>
      <w:proofErr w:type="spellEnd"/>
      <w:r>
        <w:rPr>
          <w:color w:val="000000"/>
          <w:sz w:val="28"/>
          <w:szCs w:val="28"/>
        </w:rPr>
        <w:t xml:space="preserve"> – волевых качеств, дает возможность сформировать у детей все психические процессы и такие личностные качества, как любознательность, инициативность, ответственность, самостоятельность. Одной из </w:t>
      </w:r>
      <w:r>
        <w:rPr>
          <w:rStyle w:val="a8"/>
          <w:color w:val="000000"/>
          <w:sz w:val="28"/>
          <w:szCs w:val="28"/>
        </w:rPr>
        <w:t>основных задач</w:t>
      </w:r>
      <w:r>
        <w:rPr>
          <w:color w:val="000000"/>
          <w:sz w:val="28"/>
          <w:szCs w:val="28"/>
        </w:rPr>
        <w:t xml:space="preserve"> Программы является овладение детьми самостоятельной, связной, грамматически правильной речью и навыками речевого общения, фонетической системой русского языка, элементами грамоты, что формирует готовность к обучению в школе. Кроме того, Программа имеет в своей основе также принципы систематичности и взаимосвязи учебного материала, его конкретности и доступности, постепенности, концентрического наращивания информации в каждой из последующих возрастных групп по всем направлениям работы, что позволяет ребенку опираться на уже имеющиеся у него знания и умения, и в конечном итоге обеспечивает поступательное развитие. Основой планирования коррекционной работы в соответствии с требованиями Программы является тематический подход, обеспечивающий концентрированное изучение материала: ежедневное многократное повторение, - что позволяет организовать успешное накопление и актуализацию словаря дошкольников и согласуется с задачами всестороннего развития детей, отражает преемственность в организации коррекционно-развивающей работы во всех возрастных группах. </w:t>
      </w:r>
    </w:p>
    <w:p w:rsidR="00A843A2" w:rsidRDefault="00A843A2" w:rsidP="00A843A2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Учитывая возрастные, характерологические </w:t>
      </w:r>
      <w:proofErr w:type="gramStart"/>
      <w:r>
        <w:rPr>
          <w:color w:val="000000"/>
          <w:sz w:val="28"/>
          <w:szCs w:val="28"/>
        </w:rPr>
        <w:t>особенности  детей</w:t>
      </w:r>
      <w:proofErr w:type="gramEnd"/>
      <w:r>
        <w:rPr>
          <w:color w:val="000000"/>
          <w:sz w:val="28"/>
          <w:szCs w:val="28"/>
        </w:rPr>
        <w:t xml:space="preserve"> с ОНР, выраженный речевой негативизм, сниженную эмоциональную активность,  с первых же занятий создавала у ребенка хороший настрой, желание «играть» (заниматься) с логопедом, активно контактировать с ним. Успех первых шагов во многом определяется тем, насколько ярко заинтересовала ребенка, организовала увлекательную для него ситуацию, создала стимул для подражания.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Как считает Безрукова С.А., одним из ведущих направлений коррекционно-логопедического воздействия по коррекции общего недоразвития речи у дошкольников является формирование лексико-грамматических средств языка. Реализация данного направления осуществляется в Непосредственной образовательной деятельности, образовательная область - коммуникация. (Приложение 2)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Подгрупповую организованную коррекционно-развивающую деятельность </w:t>
      </w:r>
      <w:proofErr w:type="gramStart"/>
      <w:r>
        <w:rPr>
          <w:color w:val="000000"/>
          <w:sz w:val="28"/>
          <w:szCs w:val="28"/>
        </w:rPr>
        <w:t>в  группе</w:t>
      </w:r>
      <w:proofErr w:type="gramEnd"/>
      <w:r>
        <w:rPr>
          <w:color w:val="000000"/>
          <w:sz w:val="28"/>
          <w:szCs w:val="28"/>
        </w:rPr>
        <w:t xml:space="preserve"> компенсирующей направленности для детей с ОНР проводила в соответствии с Программой четыре раза в неделю по </w:t>
      </w:r>
      <w:r>
        <w:rPr>
          <w:color w:val="000000"/>
          <w:sz w:val="28"/>
          <w:szCs w:val="28"/>
        </w:rPr>
        <w:lastRenderedPageBreak/>
        <w:t xml:space="preserve">подгруппам. Продолжительность – 20 минут и в старшей группе и 25 минут в подготовительной к школе группе.  В каждой подгруппе были дети с разным уровнем общего и речевого развития, с тем чтобы плохо говорящие дети могли слышать речь своих сверстников, ориентироваться на их ответы.  Предлагаемые конспекты, Н.В </w:t>
      </w:r>
      <w:proofErr w:type="spellStart"/>
      <w:r>
        <w:rPr>
          <w:color w:val="000000"/>
          <w:sz w:val="28"/>
          <w:szCs w:val="28"/>
        </w:rPr>
        <w:t>Нищевой</w:t>
      </w:r>
      <w:proofErr w:type="spellEnd"/>
      <w:r>
        <w:rPr>
          <w:color w:val="000000"/>
          <w:sz w:val="28"/>
          <w:szCs w:val="28"/>
        </w:rPr>
        <w:t xml:space="preserve">, подгрупповых логопедических </w:t>
      </w:r>
      <w:proofErr w:type="gramStart"/>
      <w:r>
        <w:rPr>
          <w:color w:val="000000"/>
          <w:sz w:val="28"/>
          <w:szCs w:val="28"/>
        </w:rPr>
        <w:t>занятий  для</w:t>
      </w:r>
      <w:proofErr w:type="gramEnd"/>
      <w:r>
        <w:rPr>
          <w:color w:val="000000"/>
          <w:sz w:val="28"/>
          <w:szCs w:val="28"/>
        </w:rPr>
        <w:t xml:space="preserve"> детей с ОНР содержат по десять этапов работы и обеспечивают организованную коррекционно-развивающую деятельность достаточной динамикой.  Смена видов деятельности, включение в работу всех анализаторов делают данную деятельность более эффективной и интересной для детей.  В ходе организованной коррекционно-развивающей деятельности развивала словарь детей. Уточняла и </w:t>
      </w:r>
      <w:proofErr w:type="gramStart"/>
      <w:r>
        <w:rPr>
          <w:color w:val="000000"/>
          <w:sz w:val="28"/>
          <w:szCs w:val="28"/>
        </w:rPr>
        <w:t>расширяла  запас</w:t>
      </w:r>
      <w:proofErr w:type="gramEnd"/>
      <w:r>
        <w:rPr>
          <w:color w:val="000000"/>
          <w:sz w:val="28"/>
          <w:szCs w:val="28"/>
        </w:rPr>
        <w:t xml:space="preserve"> представлений на основе наблюдения и осмысления предметов и явлений окружающей действительности. Учила группировать предметы по признакам их соотнесённости и на этой основе развивать понимание обобщающего значения слов. Расширяла глагольный словарь на основе работы по усвоению понимания действий, выраженных личными и возвратными глаголами, приставочными глаголами. Учила различать и выделять в словосочетаниях названия признаков предметов по их назначению и по вопросам какой? какая? </w:t>
      </w:r>
      <w:proofErr w:type="gramStart"/>
      <w:r>
        <w:rPr>
          <w:color w:val="000000"/>
          <w:sz w:val="28"/>
          <w:szCs w:val="28"/>
        </w:rPr>
        <w:t>какое?,</w:t>
      </w:r>
      <w:proofErr w:type="gramEnd"/>
      <w:r>
        <w:rPr>
          <w:color w:val="000000"/>
          <w:sz w:val="28"/>
          <w:szCs w:val="28"/>
        </w:rPr>
        <w:t xml:space="preserve"> обогащать активный словарь относительными прилагательными со значением соотнесения с продуктами питания, растениями, материалами; притяжательными прилагательными, прилагательными с ласкательным значением. Обеспечивала усвоения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 Расширяла понимание значения предлогов и активизировала их использование в речи. Учила сопоставлять предметы и явления и на этой основе обеспечивала понимание и использование в речи слов – синонимов и слов – антонимов. </w:t>
      </w:r>
    </w:p>
    <w:p w:rsidR="00A843A2" w:rsidRPr="002B6C02" w:rsidRDefault="00A843A2" w:rsidP="00A843A2">
      <w:pPr>
        <w:shd w:val="clear" w:color="auto" w:fill="FFFFFF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 xml:space="preserve">Так же в ходе организованной коррекционно – развивающей </w:t>
      </w:r>
      <w:proofErr w:type="gramStart"/>
      <w:r>
        <w:rPr>
          <w:color w:val="000000"/>
          <w:sz w:val="28"/>
          <w:szCs w:val="28"/>
        </w:rPr>
        <w:t>деятельности  формировала</w:t>
      </w:r>
      <w:proofErr w:type="gramEnd"/>
      <w:r>
        <w:rPr>
          <w:color w:val="000000"/>
          <w:sz w:val="28"/>
          <w:szCs w:val="28"/>
        </w:rPr>
        <w:t xml:space="preserve"> и совершенствовала грамматический строй речи следующими</w:t>
      </w:r>
      <w:r>
        <w:rPr>
          <w:rStyle w:val="a8"/>
          <w:color w:val="000000"/>
          <w:sz w:val="28"/>
          <w:szCs w:val="28"/>
        </w:rPr>
        <w:t xml:space="preserve"> </w:t>
      </w:r>
      <w:r w:rsidRPr="002B6C02">
        <w:rPr>
          <w:rStyle w:val="a8"/>
          <w:b w:val="0"/>
          <w:color w:val="000000"/>
          <w:sz w:val="28"/>
          <w:szCs w:val="28"/>
        </w:rPr>
        <w:t>задачами.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Обеспечить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прошедшего времени. 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 – ласкательными суффиксами, существительных с </w:t>
      </w:r>
      <w:proofErr w:type="gramStart"/>
      <w:r>
        <w:rPr>
          <w:color w:val="000000"/>
          <w:sz w:val="28"/>
          <w:szCs w:val="28"/>
        </w:rPr>
        <w:t>суффиксами  -</w:t>
      </w:r>
      <w:proofErr w:type="spellStart"/>
      <w:proofErr w:type="gramEnd"/>
      <w:r>
        <w:rPr>
          <w:color w:val="000000"/>
          <w:sz w:val="28"/>
          <w:szCs w:val="28"/>
        </w:rPr>
        <w:t>онок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</w:rPr>
        <w:t>енок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</w:rPr>
        <w:t>ат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</w:rPr>
        <w:t>ят</w:t>
      </w:r>
      <w:proofErr w:type="spellEnd"/>
      <w:r>
        <w:rPr>
          <w:color w:val="000000"/>
          <w:sz w:val="28"/>
          <w:szCs w:val="28"/>
        </w:rPr>
        <w:t>, глаголов с различными приставками. Научить образовывать и использовать в экспрессивной речи относительные и притяжательные прилагательные. Сформировать умение пользоваться несклоняемыми существительными. Совершенствовать навык согласования прилагательных и числительных с существительными в роде, числе, падеже. Совершенствовать умение составлять простые пред</w:t>
      </w:r>
      <w:r w:rsidR="002B6C02">
        <w:rPr>
          <w:color w:val="000000"/>
          <w:sz w:val="28"/>
          <w:szCs w:val="28"/>
        </w:rPr>
        <w:t xml:space="preserve">ложения </w:t>
      </w:r>
      <w:r w:rsidR="002B6C02">
        <w:rPr>
          <w:color w:val="000000"/>
          <w:sz w:val="28"/>
          <w:szCs w:val="28"/>
        </w:rPr>
        <w:lastRenderedPageBreak/>
        <w:t>по вопросам</w:t>
      </w:r>
      <w:r>
        <w:rPr>
          <w:color w:val="000000"/>
          <w:sz w:val="28"/>
          <w:szCs w:val="28"/>
        </w:rPr>
        <w:t>, по картинкам и по демонстрации действия, распространять их однородными членами. Сформировать умение составлять простые предложения с противительными союзами, сложносочиненные и сложноподчиненные предложения. Для закрепления полученных знаний в течении недели, с учетом лексической темы, каждой семье предлагаю карточку. В каждой карточки представляю несколько речевых заданий, упражнений, игр по одной теме, делая акцент на овладение лексико – грамматическими категориями. Это позволяет добиться значительного обучающего</w:t>
      </w:r>
      <w:r w:rsidR="002B6C02" w:rsidRPr="002B6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эффекта.</w:t>
      </w:r>
      <w:r w:rsidR="002B6C02" w:rsidRPr="002B6C02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color w:val="000000"/>
          <w:sz w:val="28"/>
          <w:szCs w:val="28"/>
        </w:rPr>
        <w:t>В своей работе по развитию словаря и грамматически правильной речи использую конспекты комплексных занятий «Разноцветные сказки».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Имеющиеся пробелы в усвоении нового материала, и по результатам обследования, устраняю в ходе индивидуальной работы с каждым ребенком отдельно. Предлагая ребенку поиграть в следующие игры по развитию лексико – грамматической стороны речи. «Два и пять», «Один, одна, одна», «Назови ласково», «Подбери чашки к блюдцам», «Составь букет», «Оденем кукол на прогулку», «Упрямые слова», «Скажи наоборот».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Организуя предметно – пространственную развивающую среду для детей старшей группы компенсирующей направленности с ОНР в кабинете логопеда учла, что старший дошкольный возраст является сенситивным периодом развития речи. Л. С Выготский отмечал, что в этом возрасте происходит соединение речи с мышлением. Речь постепенно превращается в важнейший инструмент мышления, поэтому именно в старшей группе сделала акцент на развитие словаря, усвоения лексико – грамматической стороны речи.  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 xml:space="preserve">Для развития лексико – грамматической стороны речи детей с ОНР мною была подготовлена картотека игр и упражнений по развитию данного направления. (Приложение 4). </w:t>
      </w:r>
      <w:r>
        <w:rPr>
          <w:rStyle w:val="fontstyle118"/>
          <w:sz w:val="28"/>
          <w:szCs w:val="28"/>
        </w:rPr>
        <w:t>В картотеке представлены задания, направлен</w:t>
      </w:r>
      <w:r>
        <w:rPr>
          <w:rStyle w:val="fontstyle118"/>
          <w:sz w:val="28"/>
          <w:szCs w:val="28"/>
        </w:rPr>
        <w:softHyphen/>
        <w:t>ные на формирование у детей грамматического строя речи. Задания содержат упражнения и игры, которые можно про</w:t>
      </w:r>
      <w:r>
        <w:rPr>
          <w:rStyle w:val="fontstyle118"/>
          <w:sz w:val="28"/>
          <w:szCs w:val="28"/>
        </w:rPr>
        <w:softHyphen/>
        <w:t>вести с детьми для усвоения ими основных грамматических категорий русского языка.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rStyle w:val="fontstyle118"/>
          <w:sz w:val="28"/>
          <w:szCs w:val="28"/>
        </w:rPr>
        <w:t xml:space="preserve">Был систематизирован речевой материал по лексическим темам. Для каждой темы подобраны игры, упражнения, задания по следующим направлениям: 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rStyle w:val="fontstyle118"/>
          <w:sz w:val="28"/>
          <w:szCs w:val="28"/>
        </w:rPr>
        <w:t>1. Развитие словаря;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rStyle w:val="fontstyle118"/>
          <w:sz w:val="28"/>
          <w:szCs w:val="28"/>
        </w:rPr>
        <w:t>2. Формирования грамматических представлений: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rStyle w:val="fontstyle118"/>
          <w:sz w:val="28"/>
          <w:szCs w:val="28"/>
        </w:rPr>
        <w:t>- упражнения на словообразования;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rStyle w:val="fontstyle118"/>
          <w:sz w:val="28"/>
          <w:szCs w:val="28"/>
        </w:rPr>
        <w:t>- упражнения на словоизменение;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rStyle w:val="fontstyle118"/>
          <w:sz w:val="28"/>
          <w:szCs w:val="28"/>
        </w:rPr>
        <w:t>- употребление предлогов;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rStyle w:val="fontstyle118"/>
          <w:sz w:val="28"/>
          <w:szCs w:val="28"/>
        </w:rPr>
        <w:t xml:space="preserve">- составление предложений </w:t>
      </w:r>
      <w:proofErr w:type="gramStart"/>
      <w:r>
        <w:rPr>
          <w:rStyle w:val="fontstyle118"/>
          <w:sz w:val="28"/>
          <w:szCs w:val="28"/>
        </w:rPr>
        <w:t>разной  структуры</w:t>
      </w:r>
      <w:proofErr w:type="gramEnd"/>
      <w:r>
        <w:rPr>
          <w:rStyle w:val="fontstyle118"/>
          <w:sz w:val="28"/>
          <w:szCs w:val="28"/>
        </w:rPr>
        <w:t xml:space="preserve"> с постепенным усложнением.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rStyle w:val="fontstyle118"/>
          <w:sz w:val="28"/>
          <w:szCs w:val="28"/>
        </w:rPr>
        <w:t xml:space="preserve">Очень актуальной стала тема «Личной безопасности» дошкольника, которую мы используем как в рамках районных семинаров, так и в повседневной жизни наших воспитанников. Поэтому совместно со старшим воспитателем, </w:t>
      </w:r>
      <w:proofErr w:type="spellStart"/>
      <w:r>
        <w:rPr>
          <w:rStyle w:val="fontstyle118"/>
          <w:sz w:val="28"/>
          <w:szCs w:val="28"/>
        </w:rPr>
        <w:t>Тюкаловой</w:t>
      </w:r>
      <w:proofErr w:type="spellEnd"/>
      <w:r>
        <w:rPr>
          <w:rStyle w:val="fontstyle118"/>
          <w:sz w:val="28"/>
          <w:szCs w:val="28"/>
        </w:rPr>
        <w:t xml:space="preserve"> Валентиной Борисовной, разработали и </w:t>
      </w:r>
      <w:r>
        <w:rPr>
          <w:rStyle w:val="fontstyle118"/>
          <w:sz w:val="28"/>
          <w:szCs w:val="28"/>
        </w:rPr>
        <w:lastRenderedPageBreak/>
        <w:t xml:space="preserve">апробировали паспорт жителя страны «Безопасность». Такая форма работы стала для ребят очень интересной и востребованной. С помощью данного паспорта мы закрепляем правила личной безопасности, пополняем словарь детей существительными, прилагательными, глаголами по лексической теме «Безопасность». </w:t>
      </w:r>
      <w:r>
        <w:rPr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 xml:space="preserve">Изготовлены игры-тренажеры «Бабочка», «Божья Коровка», «Улитка», которые способствуют развитию грамматически правильной речи, мелкой моторики. </w:t>
      </w:r>
    </w:p>
    <w:p w:rsidR="00A843A2" w:rsidRDefault="00A843A2" w:rsidP="00A843A2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Игра «Ромашка», способствует развитию слоговой структуры слова, умения делить слова на слоги.    </w:t>
      </w:r>
    </w:p>
    <w:p w:rsidR="00A843A2" w:rsidRDefault="00A843A2" w:rsidP="00A843A2">
      <w:pPr>
        <w:shd w:val="clear" w:color="auto" w:fill="FFFFFF"/>
        <w:spacing w:before="197"/>
        <w:ind w:right="5"/>
        <w:jc w:val="both"/>
      </w:pPr>
      <w:r>
        <w:rPr>
          <w:color w:val="000000"/>
          <w:sz w:val="28"/>
          <w:szCs w:val="28"/>
        </w:rPr>
        <w:t xml:space="preserve">Игра «Занимательная </w:t>
      </w:r>
      <w:proofErr w:type="gramStart"/>
      <w:r>
        <w:rPr>
          <w:color w:val="000000"/>
          <w:sz w:val="28"/>
          <w:szCs w:val="28"/>
        </w:rPr>
        <w:t>картинка»  формирует</w:t>
      </w:r>
      <w:proofErr w:type="gramEnd"/>
      <w:r>
        <w:rPr>
          <w:color w:val="000000"/>
          <w:sz w:val="28"/>
          <w:szCs w:val="28"/>
        </w:rPr>
        <w:t xml:space="preserve"> лексико-грамматический строй речи, способствует автоматизации и дифференциации поставленного звука. Комплексный материал состоит из последовательно связанных разнообразных видов работы по коррекции речи.</w:t>
      </w:r>
    </w:p>
    <w:p w:rsidR="00A843A2" w:rsidRDefault="00A843A2" w:rsidP="00A843A2">
      <w:pPr>
        <w:shd w:val="clear" w:color="auto" w:fill="FFFFFF"/>
        <w:spacing w:before="197"/>
        <w:ind w:right="5"/>
        <w:jc w:val="both"/>
      </w:pPr>
      <w:r>
        <w:rPr>
          <w:sz w:val="28"/>
          <w:szCs w:val="28"/>
        </w:rPr>
        <w:t xml:space="preserve">С помощью дидактического пособия «Царство букв и </w:t>
      </w:r>
      <w:proofErr w:type="gramStart"/>
      <w:r>
        <w:rPr>
          <w:sz w:val="28"/>
          <w:szCs w:val="28"/>
        </w:rPr>
        <w:t xml:space="preserve">звуков» </w:t>
      </w:r>
      <w:r>
        <w:rPr>
          <w:spacing w:val="-2"/>
          <w:sz w:val="28"/>
          <w:szCs w:val="28"/>
        </w:rPr>
        <w:t> </w:t>
      </w:r>
      <w:r>
        <w:rPr>
          <w:sz w:val="28"/>
          <w:szCs w:val="28"/>
        </w:rPr>
        <w:t>уточняю</w:t>
      </w:r>
      <w:proofErr w:type="gramEnd"/>
      <w:r>
        <w:rPr>
          <w:sz w:val="28"/>
          <w:szCs w:val="28"/>
        </w:rPr>
        <w:t xml:space="preserve"> и расширяю запас представлений на основе </w:t>
      </w:r>
      <w:r>
        <w:rPr>
          <w:spacing w:val="-1"/>
          <w:sz w:val="28"/>
          <w:szCs w:val="28"/>
        </w:rPr>
        <w:t xml:space="preserve">наблюдения и осмысления предметов и явлений окружающей </w:t>
      </w:r>
      <w:r>
        <w:rPr>
          <w:sz w:val="28"/>
          <w:szCs w:val="28"/>
        </w:rPr>
        <w:t>действительности, создаю достаточный запас словарных об</w:t>
      </w:r>
      <w:r>
        <w:rPr>
          <w:sz w:val="28"/>
          <w:szCs w:val="28"/>
        </w:rPr>
        <w:softHyphen/>
        <w:t>разов</w:t>
      </w:r>
      <w:r>
        <w:t>.</w:t>
      </w:r>
      <w:r w:rsidR="002B6C02" w:rsidRPr="002B6C02">
        <w:t xml:space="preserve"> </w:t>
      </w:r>
      <w:r>
        <w:rPr>
          <w:spacing w:val="-2"/>
          <w:sz w:val="28"/>
          <w:szCs w:val="28"/>
        </w:rPr>
        <w:t xml:space="preserve">Формирую умение правильно называть буквы русского </w:t>
      </w:r>
      <w:r>
        <w:rPr>
          <w:sz w:val="28"/>
          <w:szCs w:val="28"/>
        </w:rPr>
        <w:t xml:space="preserve">алфавита; </w:t>
      </w:r>
      <w:r>
        <w:rPr>
          <w:spacing w:val="-1"/>
          <w:sz w:val="28"/>
          <w:szCs w:val="28"/>
        </w:rPr>
        <w:t xml:space="preserve">закреплю понятие </w:t>
      </w:r>
      <w:r>
        <w:rPr>
          <w:rStyle w:val="a6"/>
          <w:rFonts w:eastAsiaTheme="majorEastAsia"/>
          <w:spacing w:val="-1"/>
          <w:sz w:val="28"/>
          <w:szCs w:val="28"/>
        </w:rPr>
        <w:t xml:space="preserve">буква </w:t>
      </w:r>
      <w:r>
        <w:rPr>
          <w:spacing w:val="-1"/>
          <w:sz w:val="28"/>
          <w:szCs w:val="28"/>
        </w:rPr>
        <w:t xml:space="preserve">и представление о том, чем </w:t>
      </w:r>
      <w:r>
        <w:rPr>
          <w:rStyle w:val="a6"/>
          <w:rFonts w:eastAsiaTheme="majorEastAsia"/>
          <w:spacing w:val="-1"/>
          <w:sz w:val="28"/>
          <w:szCs w:val="28"/>
        </w:rPr>
        <w:t xml:space="preserve">звук </w:t>
      </w:r>
      <w:r>
        <w:rPr>
          <w:sz w:val="28"/>
          <w:szCs w:val="28"/>
        </w:rPr>
        <w:t xml:space="preserve">отличается от </w:t>
      </w:r>
      <w:r>
        <w:rPr>
          <w:rStyle w:val="a6"/>
          <w:rFonts w:eastAsiaTheme="majorEastAsia"/>
          <w:sz w:val="28"/>
          <w:szCs w:val="28"/>
        </w:rPr>
        <w:t>буквы;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расширяю объем правильно произносимых существи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тельных — названий предметов, объектов. 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sz w:val="28"/>
          <w:szCs w:val="28"/>
        </w:rPr>
        <w:t>Дидактические пособия «Птичка синичка» и «В гости к лесным жителям</w:t>
      </w:r>
      <w:r>
        <w:rPr>
          <w:rStyle w:val="a8"/>
          <w:sz w:val="28"/>
          <w:szCs w:val="28"/>
        </w:rPr>
        <w:t xml:space="preserve">» </w:t>
      </w:r>
      <w:r>
        <w:rPr>
          <w:sz w:val="28"/>
          <w:szCs w:val="28"/>
        </w:rPr>
        <w:t xml:space="preserve">способствуют развитию связной речи; речемыслительной деятельности; закреплению употребления </w:t>
      </w:r>
      <w:proofErr w:type="gramStart"/>
      <w:r>
        <w:rPr>
          <w:sz w:val="28"/>
          <w:szCs w:val="28"/>
        </w:rPr>
        <w:t>предлогов  в</w:t>
      </w:r>
      <w:proofErr w:type="gramEnd"/>
      <w:r>
        <w:rPr>
          <w:sz w:val="28"/>
          <w:szCs w:val="28"/>
        </w:rPr>
        <w:t xml:space="preserve"> речи; обучают навыкам образования приставочных глаголов от глагола летать; способствуют согласованию числительных с существительными; развитию мелкой моторики. </w:t>
      </w:r>
    </w:p>
    <w:p w:rsidR="00A843A2" w:rsidRDefault="00A843A2" w:rsidP="00A843A2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Так </w:t>
      </w:r>
      <w:proofErr w:type="gramStart"/>
      <w:r>
        <w:rPr>
          <w:color w:val="000000"/>
          <w:sz w:val="28"/>
          <w:szCs w:val="28"/>
        </w:rPr>
        <w:t>же  использую</w:t>
      </w:r>
      <w:proofErr w:type="gramEnd"/>
      <w:r>
        <w:rPr>
          <w:color w:val="000000"/>
          <w:sz w:val="28"/>
          <w:szCs w:val="28"/>
        </w:rPr>
        <w:t xml:space="preserve"> в своей работе комплекты настольно – печатных  дидактических игр «</w:t>
      </w:r>
      <w:proofErr w:type="spellStart"/>
      <w:r>
        <w:rPr>
          <w:color w:val="000000"/>
          <w:sz w:val="28"/>
          <w:szCs w:val="28"/>
        </w:rPr>
        <w:t>Играйки</w:t>
      </w:r>
      <w:proofErr w:type="spellEnd"/>
      <w:r>
        <w:rPr>
          <w:color w:val="000000"/>
          <w:sz w:val="28"/>
          <w:szCs w:val="28"/>
        </w:rPr>
        <w:t>» 1-10. Эти игры способствуют развитию речи детей: пополняют и активизируют словарь, умение точно выражать свои мысли, совершенствуют грамматический строй речи. Дети с удовольствием играют с ними и в свободное время.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Для развития словаря, наглядно – образного мышления, мелкой моторики, зрительного восприятия, последовательности выполнения действий, что в целом формирует грамматически правильную речь. Изготовила «Волшебную дощечку». С помощью набора тонких разноцветных </w:t>
      </w:r>
      <w:proofErr w:type="spellStart"/>
      <w:r>
        <w:rPr>
          <w:color w:val="000000"/>
          <w:sz w:val="28"/>
          <w:szCs w:val="28"/>
        </w:rPr>
        <w:t>резиночек</w:t>
      </w:r>
      <w:proofErr w:type="spellEnd"/>
      <w:r>
        <w:rPr>
          <w:color w:val="000000"/>
          <w:sz w:val="28"/>
          <w:szCs w:val="28"/>
        </w:rPr>
        <w:t xml:space="preserve"> ребенок конструирует на планшете различные изображения: цифры, буквы, геометрические фигуры, узоры, предметы быта, животных, проговаривая вслух свои действия.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С целью профилактики речевых нарушений и просвещения родителей по формированию грамматически правильной речи мною была подготовлена и размещена статья в газету новостей. «Если ребенок плохо говорит». </w:t>
      </w:r>
      <w:r w:rsidR="002B6C02" w:rsidRPr="002B6C02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А также консультации для родителей на стенде «Логопедическая страничка». В дальнейшем планирую продолжать работу по данной теме, уделяя большое </w:t>
      </w:r>
      <w:r>
        <w:rPr>
          <w:color w:val="000000"/>
          <w:sz w:val="28"/>
          <w:szCs w:val="28"/>
        </w:rPr>
        <w:lastRenderedPageBreak/>
        <w:t>внимание формированию и развитию словаря и грамматически правильного оформления речевого высказывания.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Таким образом развитие лексико – грамматического строя речи у детей с ОНР – одна из основных задач коррекционного обучения и воспитания. Решение этой задачи предполагает формирование и развитие словаря и грамматически правильное оформление речевого высказывания для осуществления полноценной деятельности общения со взрослыми и сверстниками.  </w:t>
      </w:r>
    </w:p>
    <w:p w:rsidR="00A843A2" w:rsidRDefault="00A843A2" w:rsidP="00A843A2">
      <w:pPr>
        <w:pStyle w:val="a3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br w:type="page"/>
      </w:r>
    </w:p>
    <w:p w:rsidR="00A843A2" w:rsidRDefault="00A843A2" w:rsidP="00A843A2">
      <w:pPr>
        <w:shd w:val="clear" w:color="auto" w:fill="FFFFFF"/>
        <w:ind w:firstLine="709"/>
        <w:jc w:val="center"/>
        <w:outlineLvl w:val="0"/>
      </w:pPr>
      <w:r>
        <w:rPr>
          <w:color w:val="000000"/>
          <w:sz w:val="28"/>
          <w:szCs w:val="28"/>
        </w:rPr>
        <w:lastRenderedPageBreak/>
        <w:t> </w:t>
      </w:r>
      <w:r>
        <w:rPr>
          <w:rStyle w:val="a8"/>
          <w:color w:val="000000"/>
          <w:sz w:val="28"/>
          <w:szCs w:val="28"/>
        </w:rPr>
        <w:t>Заключение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Общее недоразвитие речи – это нарушение формирование всех компонентов речевой системы, относящихся как к звуковой, так и к смысловой стороне речи.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Причинами ОНР </w:t>
      </w:r>
      <w:proofErr w:type="gramStart"/>
      <w:r>
        <w:rPr>
          <w:color w:val="000000"/>
          <w:sz w:val="28"/>
          <w:szCs w:val="28"/>
        </w:rPr>
        <w:t>может быть</w:t>
      </w:r>
      <w:proofErr w:type="gramEnd"/>
      <w:r>
        <w:rPr>
          <w:color w:val="000000"/>
          <w:sz w:val="28"/>
          <w:szCs w:val="28"/>
        </w:rPr>
        <w:t xml:space="preserve"> как органическое поражение центральной нервной системы, так и задержка речевого развития.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Для детей с </w:t>
      </w:r>
      <w:proofErr w:type="gramStart"/>
      <w:r>
        <w:rPr>
          <w:color w:val="000000"/>
          <w:sz w:val="28"/>
          <w:szCs w:val="28"/>
        </w:rPr>
        <w:t>ОНР  характерно</w:t>
      </w:r>
      <w:proofErr w:type="gramEnd"/>
      <w:r>
        <w:rPr>
          <w:color w:val="000000"/>
          <w:sz w:val="28"/>
          <w:szCs w:val="28"/>
        </w:rPr>
        <w:t xml:space="preserve"> ограниченность словарного запаса, т.е. расхождение в объеме пассивного и активного словаря: дети понимают значения многих слов, но употребление слов в речи сильно затруднено.  Бедность словаря проявлялась в незнании многих слов: названий ягод, цветов, диких животных птиц, инструментов, профессий. В глагольном словаре преобладают слова, обозначающие ежедневные бытовые действия. Слова употребляются неточно, в более широком или более узком понимании значений. Поэтому основной коррекционной целью является уточнение, расширение и активизация словаря.</w:t>
      </w:r>
    </w:p>
    <w:p w:rsidR="00A843A2" w:rsidRDefault="00A843A2" w:rsidP="00A843A2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Формирование лексики ребенка тесно связано с развитием, уточнением и осознанием представлений ребенка об окружающем мире и во многом определяется уровнем его познавательной деятельности.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При проведении логопедической работы по развитию </w:t>
      </w:r>
      <w:proofErr w:type="gramStart"/>
      <w:r>
        <w:rPr>
          <w:color w:val="000000"/>
          <w:sz w:val="28"/>
          <w:szCs w:val="28"/>
        </w:rPr>
        <w:t>лексики  учитывала</w:t>
      </w:r>
      <w:proofErr w:type="gramEnd"/>
      <w:r>
        <w:rPr>
          <w:color w:val="000000"/>
          <w:sz w:val="28"/>
          <w:szCs w:val="28"/>
        </w:rPr>
        <w:t xml:space="preserve"> современные лингвистические и психолингвистические представления о слове, о структуре значения слова, о закономерностях формирования лексики в онтогенезе, об особенностях лексики у дошкольников с речевой патологией.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С учетом этих факторов формирование лексики проводилось по следующим направлениям: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1) расширение объема словаря параллельно с расширением представлений об окружающей действительности, формированием познавательной деятельности (мышления, восприятия, памяти и др.);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2) уточнение значений слов;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3) активизация словаря, перевод слова из пассивного в активный словарь.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В ходе обследование грамматической стороны речи пришла к выводу, что у детей старшего дошкольного возраста с ОНР формирование грамматического строя происходит с большими трудностями, чем овладение словарем. Это связано с тем, что грамматические значения абстрактны и грамматика организованна на основе большого количества правил.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   При проведении и планировании мною логопедической работы по развитию грамматического строя речи у дошкольников с ОНР основной целью выделяла формирование, с одной стороны, психологических механизмов овладения системой языка (формирование операций анализа, синтеза, сравнения, обобщения), с другой стороны, усвоение </w:t>
      </w:r>
      <w:proofErr w:type="gramStart"/>
      <w:r>
        <w:rPr>
          <w:color w:val="000000"/>
          <w:sz w:val="28"/>
          <w:szCs w:val="28"/>
        </w:rPr>
        <w:t>правил</w:t>
      </w:r>
      <w:proofErr w:type="gramEnd"/>
      <w:r>
        <w:rPr>
          <w:color w:val="000000"/>
          <w:sz w:val="28"/>
          <w:szCs w:val="28"/>
        </w:rPr>
        <w:t xml:space="preserve"> организующих морфологическую и синтаксическую систему языка.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Коррекционно-логопедическое воздействие проводила по следующим направлениям:</w:t>
      </w:r>
    </w:p>
    <w:p w:rsidR="00A843A2" w:rsidRDefault="00A843A2" w:rsidP="00A843A2">
      <w:pPr>
        <w:shd w:val="clear" w:color="auto" w:fill="FFFFFF"/>
        <w:tabs>
          <w:tab w:val="num" w:pos="510"/>
        </w:tabs>
        <w:ind w:firstLine="709"/>
        <w:jc w:val="both"/>
      </w:pPr>
      <w:r>
        <w:rPr>
          <w:color w:val="000000"/>
          <w:sz w:val="28"/>
          <w:szCs w:val="28"/>
        </w:rPr>
        <w:lastRenderedPageBreak/>
        <w:t>1)</w:t>
      </w:r>
      <w:r>
        <w:rPr>
          <w:color w:val="000000"/>
          <w:sz w:val="14"/>
          <w:szCs w:val="14"/>
        </w:rPr>
        <w:t xml:space="preserve">             </w:t>
      </w:r>
      <w:r>
        <w:rPr>
          <w:color w:val="000000"/>
          <w:sz w:val="28"/>
          <w:szCs w:val="28"/>
        </w:rPr>
        <w:t>уточнение лексического значения слова;</w:t>
      </w:r>
    </w:p>
    <w:p w:rsidR="00A843A2" w:rsidRDefault="00A843A2" w:rsidP="00A843A2">
      <w:pPr>
        <w:shd w:val="clear" w:color="auto" w:fill="FFFFFF"/>
        <w:tabs>
          <w:tab w:val="num" w:pos="510"/>
        </w:tabs>
        <w:ind w:firstLine="709"/>
        <w:jc w:val="both"/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14"/>
          <w:szCs w:val="14"/>
        </w:rPr>
        <w:t xml:space="preserve">             </w:t>
      </w:r>
      <w:r>
        <w:rPr>
          <w:color w:val="000000"/>
          <w:sz w:val="28"/>
          <w:szCs w:val="28"/>
        </w:rPr>
        <w:t>уточнение грамматического значения слова;</w:t>
      </w:r>
    </w:p>
    <w:p w:rsidR="00A843A2" w:rsidRDefault="00A843A2" w:rsidP="00A843A2">
      <w:pPr>
        <w:shd w:val="clear" w:color="auto" w:fill="FFFFFF"/>
        <w:tabs>
          <w:tab w:val="num" w:pos="510"/>
        </w:tabs>
        <w:ind w:firstLine="709"/>
        <w:jc w:val="both"/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14"/>
          <w:szCs w:val="14"/>
        </w:rPr>
        <w:t xml:space="preserve">             </w:t>
      </w:r>
      <w:r>
        <w:rPr>
          <w:color w:val="000000"/>
          <w:sz w:val="28"/>
          <w:szCs w:val="28"/>
        </w:rPr>
        <w:t>формирование словоизменения;</w:t>
      </w:r>
    </w:p>
    <w:p w:rsidR="00A843A2" w:rsidRDefault="00A843A2" w:rsidP="00A843A2">
      <w:pPr>
        <w:shd w:val="clear" w:color="auto" w:fill="FFFFFF"/>
        <w:tabs>
          <w:tab w:val="num" w:pos="510"/>
        </w:tabs>
        <w:ind w:firstLine="709"/>
        <w:jc w:val="both"/>
      </w:pPr>
      <w:r>
        <w:rPr>
          <w:color w:val="000000"/>
          <w:sz w:val="28"/>
          <w:szCs w:val="28"/>
        </w:rPr>
        <w:t>4)</w:t>
      </w:r>
      <w:r>
        <w:rPr>
          <w:color w:val="000000"/>
          <w:sz w:val="14"/>
          <w:szCs w:val="14"/>
        </w:rPr>
        <w:t xml:space="preserve">             </w:t>
      </w:r>
      <w:r>
        <w:rPr>
          <w:color w:val="000000"/>
          <w:sz w:val="28"/>
          <w:szCs w:val="28"/>
        </w:rPr>
        <w:t>формирование словообразования;</w:t>
      </w:r>
    </w:p>
    <w:p w:rsidR="00A843A2" w:rsidRDefault="00A843A2" w:rsidP="00A843A2">
      <w:pPr>
        <w:shd w:val="clear" w:color="auto" w:fill="FFFFFF"/>
        <w:tabs>
          <w:tab w:val="num" w:pos="510"/>
        </w:tabs>
        <w:ind w:firstLine="709"/>
        <w:jc w:val="both"/>
      </w:pPr>
      <w:r>
        <w:rPr>
          <w:color w:val="000000"/>
          <w:sz w:val="28"/>
          <w:szCs w:val="28"/>
        </w:rPr>
        <w:t>5)</w:t>
      </w:r>
      <w:r>
        <w:rPr>
          <w:color w:val="000000"/>
          <w:sz w:val="14"/>
          <w:szCs w:val="14"/>
        </w:rPr>
        <w:t xml:space="preserve">             </w:t>
      </w:r>
      <w:r>
        <w:rPr>
          <w:color w:val="000000"/>
          <w:sz w:val="28"/>
          <w:szCs w:val="28"/>
        </w:rPr>
        <w:t>развитие умения определять родственные слова и производить морфологический анализ слов;</w:t>
      </w:r>
    </w:p>
    <w:p w:rsidR="00A843A2" w:rsidRDefault="00A843A2" w:rsidP="00A843A2">
      <w:pPr>
        <w:shd w:val="clear" w:color="auto" w:fill="FFFFFF"/>
        <w:tabs>
          <w:tab w:val="num" w:pos="510"/>
        </w:tabs>
        <w:ind w:firstLine="709"/>
        <w:jc w:val="both"/>
      </w:pPr>
      <w:r>
        <w:rPr>
          <w:color w:val="000000"/>
          <w:sz w:val="28"/>
          <w:szCs w:val="28"/>
        </w:rPr>
        <w:t>6)</w:t>
      </w:r>
      <w:r>
        <w:rPr>
          <w:color w:val="000000"/>
          <w:sz w:val="14"/>
          <w:szCs w:val="14"/>
        </w:rPr>
        <w:t xml:space="preserve">             </w:t>
      </w:r>
      <w:r>
        <w:rPr>
          <w:color w:val="000000"/>
          <w:sz w:val="28"/>
          <w:szCs w:val="28"/>
        </w:rPr>
        <w:t>употребление предлогов;</w:t>
      </w:r>
    </w:p>
    <w:p w:rsidR="00A843A2" w:rsidRDefault="00A843A2" w:rsidP="00A843A2">
      <w:pPr>
        <w:shd w:val="clear" w:color="auto" w:fill="FFFFFF"/>
        <w:tabs>
          <w:tab w:val="num" w:pos="510"/>
        </w:tabs>
        <w:ind w:firstLine="709"/>
        <w:jc w:val="both"/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14"/>
          <w:szCs w:val="14"/>
        </w:rPr>
        <w:t xml:space="preserve">             </w:t>
      </w:r>
      <w:r>
        <w:rPr>
          <w:color w:val="000000"/>
          <w:sz w:val="28"/>
          <w:szCs w:val="28"/>
        </w:rPr>
        <w:t>развитие языкового анализа и синтеза;</w:t>
      </w:r>
    </w:p>
    <w:p w:rsidR="00A843A2" w:rsidRDefault="00A843A2" w:rsidP="00A843A2">
      <w:pPr>
        <w:shd w:val="clear" w:color="auto" w:fill="FFFFFF"/>
        <w:tabs>
          <w:tab w:val="num" w:pos="510"/>
        </w:tabs>
        <w:ind w:firstLine="709"/>
        <w:jc w:val="both"/>
      </w:pPr>
      <w:r>
        <w:rPr>
          <w:color w:val="000000"/>
          <w:sz w:val="28"/>
          <w:szCs w:val="28"/>
        </w:rPr>
        <w:t>8)</w:t>
      </w:r>
      <w:r>
        <w:rPr>
          <w:color w:val="000000"/>
          <w:sz w:val="14"/>
          <w:szCs w:val="14"/>
        </w:rPr>
        <w:t xml:space="preserve">             </w:t>
      </w:r>
      <w:r>
        <w:rPr>
          <w:color w:val="000000"/>
          <w:sz w:val="28"/>
          <w:szCs w:val="28"/>
        </w:rPr>
        <w:t xml:space="preserve">составление предложений разной структуры с постепенным усложнением.                                                                                                         В ходе коррекционно – развивающего обучения, можно наблюдать значительное улучшение   состояния лексико -  грамматического строя речи детей старшего дошкольного возраста с ОНР.  У детей появился более обширный словарный запас, наличие правильно построенных предложений, меньшее разнообразие фонетических дефектов делают устную речь этих детей более полноценной.  Нет заметных, грубо выраженных лексико-грамматических и фонетических затруднений. </w:t>
      </w:r>
    </w:p>
    <w:p w:rsidR="00A843A2" w:rsidRDefault="00A843A2" w:rsidP="00A843A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Таким образом, только овладев определенными языковыми закономерностями, ребенок правильно модулирует собственные речевые высказывания. Не правильное усвоение закономерностей языка приводит к нарушениям морфологической структуры слова и синтаксической структуры предложения. И успех коррекционно – развивающего обучения в значительной степени зависит от взаимосвязи в работе логопеда и психоневролога, логопеда и родителей.</w:t>
      </w:r>
    </w:p>
    <w:p w:rsidR="00A843A2" w:rsidRDefault="00A843A2" w:rsidP="00961ACB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 </w:t>
      </w:r>
      <w:bookmarkStart w:id="0" w:name="_GoBack"/>
      <w:bookmarkEnd w:id="0"/>
    </w:p>
    <w:sectPr w:rsidR="00A843A2" w:rsidSect="004471E2">
      <w:pgSz w:w="11906" w:h="16838"/>
      <w:pgMar w:top="1134" w:right="851" w:bottom="1134" w:left="1701" w:header="708" w:footer="708" w:gutter="0"/>
      <w:pgBorders>
        <w:top w:val="vine" w:sz="17" w:space="1" w:color="92CDDC" w:themeColor="accent5" w:themeTint="99"/>
        <w:left w:val="vine" w:sz="17" w:space="4" w:color="92CDDC" w:themeColor="accent5" w:themeTint="99"/>
        <w:bottom w:val="vine" w:sz="17" w:space="1" w:color="92CDDC" w:themeColor="accent5" w:themeTint="99"/>
        <w:right w:val="vine" w:sz="17" w:space="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D17"/>
    <w:multiLevelType w:val="multilevel"/>
    <w:tmpl w:val="586A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C79E3"/>
    <w:multiLevelType w:val="multilevel"/>
    <w:tmpl w:val="76C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F3463"/>
    <w:multiLevelType w:val="multilevel"/>
    <w:tmpl w:val="D9DC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86F5B"/>
    <w:multiLevelType w:val="multilevel"/>
    <w:tmpl w:val="9A8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303BC"/>
    <w:multiLevelType w:val="multilevel"/>
    <w:tmpl w:val="05200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26CF0"/>
    <w:multiLevelType w:val="multilevel"/>
    <w:tmpl w:val="E2CA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247BB"/>
    <w:multiLevelType w:val="multilevel"/>
    <w:tmpl w:val="13A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EC6559"/>
    <w:multiLevelType w:val="multilevel"/>
    <w:tmpl w:val="ACAC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965D96"/>
    <w:multiLevelType w:val="multilevel"/>
    <w:tmpl w:val="2ADA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2389B"/>
    <w:multiLevelType w:val="multilevel"/>
    <w:tmpl w:val="B556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763CE5"/>
    <w:multiLevelType w:val="multilevel"/>
    <w:tmpl w:val="9EDA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372AD2"/>
    <w:multiLevelType w:val="multilevel"/>
    <w:tmpl w:val="F6E0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C43463"/>
    <w:multiLevelType w:val="multilevel"/>
    <w:tmpl w:val="0EB4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031C03"/>
    <w:multiLevelType w:val="multilevel"/>
    <w:tmpl w:val="9C58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170135"/>
    <w:multiLevelType w:val="multilevel"/>
    <w:tmpl w:val="DCD8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47432F"/>
    <w:multiLevelType w:val="multilevel"/>
    <w:tmpl w:val="36A2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A809EB"/>
    <w:multiLevelType w:val="multilevel"/>
    <w:tmpl w:val="4272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641D93"/>
    <w:multiLevelType w:val="multilevel"/>
    <w:tmpl w:val="9336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0077D4"/>
    <w:multiLevelType w:val="multilevel"/>
    <w:tmpl w:val="8C7A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EE1359"/>
    <w:multiLevelType w:val="multilevel"/>
    <w:tmpl w:val="DBE2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9C20C9"/>
    <w:multiLevelType w:val="multilevel"/>
    <w:tmpl w:val="11F4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DB726B1"/>
    <w:multiLevelType w:val="multilevel"/>
    <w:tmpl w:val="3AE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DC3322"/>
    <w:multiLevelType w:val="multilevel"/>
    <w:tmpl w:val="D2F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3A3608"/>
    <w:multiLevelType w:val="multilevel"/>
    <w:tmpl w:val="F96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56609F"/>
    <w:multiLevelType w:val="multilevel"/>
    <w:tmpl w:val="E7C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690545"/>
    <w:multiLevelType w:val="multilevel"/>
    <w:tmpl w:val="CB4C9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2757F1"/>
    <w:multiLevelType w:val="multilevel"/>
    <w:tmpl w:val="1B3E9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98390A"/>
    <w:multiLevelType w:val="multilevel"/>
    <w:tmpl w:val="D84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104978"/>
    <w:multiLevelType w:val="multilevel"/>
    <w:tmpl w:val="6E5A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7E4C12"/>
    <w:multiLevelType w:val="multilevel"/>
    <w:tmpl w:val="2D6C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14ECC"/>
    <w:multiLevelType w:val="hybridMultilevel"/>
    <w:tmpl w:val="3C2E1A40"/>
    <w:lvl w:ilvl="0" w:tplc="7550031A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075D32"/>
    <w:multiLevelType w:val="multilevel"/>
    <w:tmpl w:val="45F4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0B34E8"/>
    <w:multiLevelType w:val="hybridMultilevel"/>
    <w:tmpl w:val="D002739A"/>
    <w:lvl w:ilvl="0" w:tplc="7550031A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BC2497"/>
    <w:multiLevelType w:val="multilevel"/>
    <w:tmpl w:val="017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104556"/>
    <w:multiLevelType w:val="multilevel"/>
    <w:tmpl w:val="7DF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6D4C58"/>
    <w:multiLevelType w:val="multilevel"/>
    <w:tmpl w:val="FBD0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1D2E54"/>
    <w:multiLevelType w:val="multilevel"/>
    <w:tmpl w:val="32D2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C5651A"/>
    <w:multiLevelType w:val="multilevel"/>
    <w:tmpl w:val="AD7E6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E65671"/>
    <w:multiLevelType w:val="multilevel"/>
    <w:tmpl w:val="F910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895F96"/>
    <w:multiLevelType w:val="multilevel"/>
    <w:tmpl w:val="768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306EE2"/>
    <w:multiLevelType w:val="multilevel"/>
    <w:tmpl w:val="59B2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303246"/>
    <w:multiLevelType w:val="multilevel"/>
    <w:tmpl w:val="AC16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B24459"/>
    <w:multiLevelType w:val="multilevel"/>
    <w:tmpl w:val="96387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1156FC"/>
    <w:multiLevelType w:val="multilevel"/>
    <w:tmpl w:val="784A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D66471"/>
    <w:multiLevelType w:val="multilevel"/>
    <w:tmpl w:val="40B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5E0811"/>
    <w:multiLevelType w:val="multilevel"/>
    <w:tmpl w:val="39723C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8B4D81"/>
    <w:multiLevelType w:val="multilevel"/>
    <w:tmpl w:val="0098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BA3B7F"/>
    <w:multiLevelType w:val="multilevel"/>
    <w:tmpl w:val="933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E06A36"/>
    <w:multiLevelType w:val="multilevel"/>
    <w:tmpl w:val="D0C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0C0046"/>
    <w:multiLevelType w:val="multilevel"/>
    <w:tmpl w:val="3610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934CC4"/>
    <w:multiLevelType w:val="multilevel"/>
    <w:tmpl w:val="5D72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B015F0"/>
    <w:multiLevelType w:val="multilevel"/>
    <w:tmpl w:val="83E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013FB5"/>
    <w:multiLevelType w:val="multilevel"/>
    <w:tmpl w:val="ADE6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61341F"/>
    <w:multiLevelType w:val="multilevel"/>
    <w:tmpl w:val="8D56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315630"/>
    <w:multiLevelType w:val="hybridMultilevel"/>
    <w:tmpl w:val="E2EA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A8300D"/>
    <w:multiLevelType w:val="multilevel"/>
    <w:tmpl w:val="441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436AC4"/>
    <w:multiLevelType w:val="multilevel"/>
    <w:tmpl w:val="69C6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EC32E5"/>
    <w:multiLevelType w:val="multilevel"/>
    <w:tmpl w:val="716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CB46CBD"/>
    <w:multiLevelType w:val="multilevel"/>
    <w:tmpl w:val="D83C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4A2F61"/>
    <w:multiLevelType w:val="multilevel"/>
    <w:tmpl w:val="97DA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6C436F"/>
    <w:multiLevelType w:val="multilevel"/>
    <w:tmpl w:val="8F40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971E5B"/>
    <w:multiLevelType w:val="multilevel"/>
    <w:tmpl w:val="99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A9285E"/>
    <w:multiLevelType w:val="multilevel"/>
    <w:tmpl w:val="C59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BD711F"/>
    <w:multiLevelType w:val="hybridMultilevel"/>
    <w:tmpl w:val="9C74ABDA"/>
    <w:lvl w:ilvl="0" w:tplc="7550031A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6C351E"/>
    <w:multiLevelType w:val="multilevel"/>
    <w:tmpl w:val="094A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26504D"/>
    <w:multiLevelType w:val="multilevel"/>
    <w:tmpl w:val="9B8C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9DF046E"/>
    <w:multiLevelType w:val="multilevel"/>
    <w:tmpl w:val="34A6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EA372D"/>
    <w:multiLevelType w:val="multilevel"/>
    <w:tmpl w:val="E29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B2E2AB2"/>
    <w:multiLevelType w:val="multilevel"/>
    <w:tmpl w:val="6264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CF1423"/>
    <w:multiLevelType w:val="multilevel"/>
    <w:tmpl w:val="83F0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DDF6C7C"/>
    <w:multiLevelType w:val="multilevel"/>
    <w:tmpl w:val="522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4259C6"/>
    <w:multiLevelType w:val="multilevel"/>
    <w:tmpl w:val="7C50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8907FF"/>
    <w:multiLevelType w:val="multilevel"/>
    <w:tmpl w:val="CB32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44B6589"/>
    <w:multiLevelType w:val="multilevel"/>
    <w:tmpl w:val="2D2E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4FB3984"/>
    <w:multiLevelType w:val="multilevel"/>
    <w:tmpl w:val="88A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507794E"/>
    <w:multiLevelType w:val="multilevel"/>
    <w:tmpl w:val="0C2A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69667B3"/>
    <w:multiLevelType w:val="multilevel"/>
    <w:tmpl w:val="3152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4D47E0"/>
    <w:multiLevelType w:val="multilevel"/>
    <w:tmpl w:val="515209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8816E35"/>
    <w:multiLevelType w:val="multilevel"/>
    <w:tmpl w:val="9012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8B65BFB"/>
    <w:multiLevelType w:val="multilevel"/>
    <w:tmpl w:val="0D107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0" w15:restartNumberingAfterBreak="0">
    <w:nsid w:val="68DD3473"/>
    <w:multiLevelType w:val="multilevel"/>
    <w:tmpl w:val="9CC0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3A3416"/>
    <w:multiLevelType w:val="multilevel"/>
    <w:tmpl w:val="EE0C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D220ABA"/>
    <w:multiLevelType w:val="multilevel"/>
    <w:tmpl w:val="656E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494E0E"/>
    <w:multiLevelType w:val="multilevel"/>
    <w:tmpl w:val="8E0CF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155F57"/>
    <w:multiLevelType w:val="multilevel"/>
    <w:tmpl w:val="C5D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3875ED"/>
    <w:multiLevelType w:val="multilevel"/>
    <w:tmpl w:val="9A12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10A5290"/>
    <w:multiLevelType w:val="multilevel"/>
    <w:tmpl w:val="454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C424B2"/>
    <w:multiLevelType w:val="multilevel"/>
    <w:tmpl w:val="16D690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37473F6"/>
    <w:multiLevelType w:val="multilevel"/>
    <w:tmpl w:val="C88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F1157F"/>
    <w:multiLevelType w:val="multilevel"/>
    <w:tmpl w:val="D24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52320CB"/>
    <w:multiLevelType w:val="multilevel"/>
    <w:tmpl w:val="891A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6B07FA7"/>
    <w:multiLevelType w:val="multilevel"/>
    <w:tmpl w:val="10A2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6E57A0C"/>
    <w:multiLevelType w:val="multilevel"/>
    <w:tmpl w:val="FD68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1813C5"/>
    <w:multiLevelType w:val="multilevel"/>
    <w:tmpl w:val="37D0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8227058"/>
    <w:multiLevelType w:val="multilevel"/>
    <w:tmpl w:val="4DBC7A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8A0581B"/>
    <w:multiLevelType w:val="multilevel"/>
    <w:tmpl w:val="8F84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A84632C"/>
    <w:multiLevelType w:val="multilevel"/>
    <w:tmpl w:val="A07676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D0D3DC7"/>
    <w:multiLevelType w:val="multilevel"/>
    <w:tmpl w:val="584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F3C683B"/>
    <w:multiLevelType w:val="multilevel"/>
    <w:tmpl w:val="D99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4"/>
  </w:num>
  <w:num w:numId="2">
    <w:abstractNumId w:val="84"/>
  </w:num>
  <w:num w:numId="3">
    <w:abstractNumId w:val="13"/>
  </w:num>
  <w:num w:numId="4">
    <w:abstractNumId w:val="53"/>
  </w:num>
  <w:num w:numId="5">
    <w:abstractNumId w:val="60"/>
  </w:num>
  <w:num w:numId="6">
    <w:abstractNumId w:val="2"/>
  </w:num>
  <w:num w:numId="7">
    <w:abstractNumId w:val="29"/>
  </w:num>
  <w:num w:numId="8">
    <w:abstractNumId w:val="93"/>
  </w:num>
  <w:num w:numId="9">
    <w:abstractNumId w:val="78"/>
  </w:num>
  <w:num w:numId="10">
    <w:abstractNumId w:val="64"/>
  </w:num>
  <w:num w:numId="11">
    <w:abstractNumId w:val="9"/>
  </w:num>
  <w:num w:numId="12">
    <w:abstractNumId w:val="33"/>
  </w:num>
  <w:num w:numId="13">
    <w:abstractNumId w:val="88"/>
  </w:num>
  <w:num w:numId="14">
    <w:abstractNumId w:val="91"/>
  </w:num>
  <w:num w:numId="15">
    <w:abstractNumId w:val="83"/>
  </w:num>
  <w:num w:numId="16">
    <w:abstractNumId w:val="52"/>
  </w:num>
  <w:num w:numId="17">
    <w:abstractNumId w:val="7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48"/>
  </w:num>
  <w:num w:numId="23">
    <w:abstractNumId w:val="66"/>
  </w:num>
  <w:num w:numId="24">
    <w:abstractNumId w:val="70"/>
  </w:num>
  <w:num w:numId="25">
    <w:abstractNumId w:val="1"/>
  </w:num>
  <w:num w:numId="26">
    <w:abstractNumId w:val="34"/>
  </w:num>
  <w:num w:numId="27">
    <w:abstractNumId w:val="11"/>
  </w:num>
  <w:num w:numId="28">
    <w:abstractNumId w:val="6"/>
  </w:num>
  <w:num w:numId="29">
    <w:abstractNumId w:val="58"/>
  </w:num>
  <w:num w:numId="30">
    <w:abstractNumId w:val="68"/>
  </w:num>
  <w:num w:numId="31">
    <w:abstractNumId w:val="73"/>
  </w:num>
  <w:num w:numId="32">
    <w:abstractNumId w:val="72"/>
  </w:num>
  <w:num w:numId="33">
    <w:abstractNumId w:val="55"/>
  </w:num>
  <w:num w:numId="34">
    <w:abstractNumId w:val="85"/>
  </w:num>
  <w:num w:numId="35">
    <w:abstractNumId w:val="0"/>
  </w:num>
  <w:num w:numId="36">
    <w:abstractNumId w:val="22"/>
  </w:num>
  <w:num w:numId="37">
    <w:abstractNumId w:val="50"/>
  </w:num>
  <w:num w:numId="38">
    <w:abstractNumId w:val="36"/>
  </w:num>
  <w:num w:numId="39">
    <w:abstractNumId w:val="59"/>
  </w:num>
  <w:num w:numId="40">
    <w:abstractNumId w:val="3"/>
  </w:num>
  <w:num w:numId="41">
    <w:abstractNumId w:val="56"/>
  </w:num>
  <w:num w:numId="42">
    <w:abstractNumId w:val="49"/>
  </w:num>
  <w:num w:numId="43">
    <w:abstractNumId w:val="5"/>
  </w:num>
  <w:num w:numId="44">
    <w:abstractNumId w:val="23"/>
  </w:num>
  <w:num w:numId="45">
    <w:abstractNumId w:val="76"/>
  </w:num>
  <w:num w:numId="46">
    <w:abstractNumId w:val="90"/>
  </w:num>
  <w:num w:numId="47">
    <w:abstractNumId w:val="86"/>
  </w:num>
  <w:num w:numId="48">
    <w:abstractNumId w:val="89"/>
  </w:num>
  <w:num w:numId="49">
    <w:abstractNumId w:val="14"/>
  </w:num>
  <w:num w:numId="50">
    <w:abstractNumId w:val="47"/>
  </w:num>
  <w:num w:numId="51">
    <w:abstractNumId w:val="80"/>
  </w:num>
  <w:num w:numId="52">
    <w:abstractNumId w:val="35"/>
  </w:num>
  <w:num w:numId="53">
    <w:abstractNumId w:val="41"/>
  </w:num>
  <w:num w:numId="54">
    <w:abstractNumId w:val="98"/>
  </w:num>
  <w:num w:numId="55">
    <w:abstractNumId w:val="4"/>
  </w:num>
  <w:num w:numId="56">
    <w:abstractNumId w:val="37"/>
  </w:num>
  <w:num w:numId="57">
    <w:abstractNumId w:val="46"/>
  </w:num>
  <w:num w:numId="58">
    <w:abstractNumId w:val="81"/>
  </w:num>
  <w:num w:numId="59">
    <w:abstractNumId w:val="26"/>
  </w:num>
  <w:num w:numId="60">
    <w:abstractNumId w:val="25"/>
  </w:num>
  <w:num w:numId="61">
    <w:abstractNumId w:val="42"/>
  </w:num>
  <w:num w:numId="62">
    <w:abstractNumId w:val="94"/>
  </w:num>
  <w:num w:numId="63">
    <w:abstractNumId w:val="77"/>
  </w:num>
  <w:num w:numId="64">
    <w:abstractNumId w:val="45"/>
  </w:num>
  <w:num w:numId="65">
    <w:abstractNumId w:val="87"/>
  </w:num>
  <w:num w:numId="66">
    <w:abstractNumId w:val="96"/>
  </w:num>
  <w:num w:numId="67">
    <w:abstractNumId w:val="61"/>
  </w:num>
  <w:num w:numId="68">
    <w:abstractNumId w:val="71"/>
  </w:num>
  <w:num w:numId="69">
    <w:abstractNumId w:val="43"/>
  </w:num>
  <w:num w:numId="70">
    <w:abstractNumId w:val="63"/>
  </w:num>
  <w:num w:numId="71">
    <w:abstractNumId w:val="32"/>
  </w:num>
  <w:num w:numId="72">
    <w:abstractNumId w:val="30"/>
  </w:num>
  <w:num w:numId="73">
    <w:abstractNumId w:val="40"/>
  </w:num>
  <w:num w:numId="74">
    <w:abstractNumId w:val="65"/>
  </w:num>
  <w:num w:numId="75">
    <w:abstractNumId w:val="18"/>
  </w:num>
  <w:num w:numId="76">
    <w:abstractNumId w:val="62"/>
  </w:num>
  <w:num w:numId="77">
    <w:abstractNumId w:val="51"/>
  </w:num>
  <w:num w:numId="78">
    <w:abstractNumId w:val="82"/>
  </w:num>
  <w:num w:numId="79">
    <w:abstractNumId w:val="44"/>
  </w:num>
  <w:num w:numId="80">
    <w:abstractNumId w:val="57"/>
  </w:num>
  <w:num w:numId="81">
    <w:abstractNumId w:val="7"/>
  </w:num>
  <w:num w:numId="82">
    <w:abstractNumId w:val="19"/>
  </w:num>
  <w:num w:numId="83">
    <w:abstractNumId w:val="69"/>
  </w:num>
  <w:num w:numId="84">
    <w:abstractNumId w:val="20"/>
  </w:num>
  <w:num w:numId="85">
    <w:abstractNumId w:val="21"/>
  </w:num>
  <w:num w:numId="86">
    <w:abstractNumId w:val="10"/>
  </w:num>
  <w:num w:numId="87">
    <w:abstractNumId w:val="67"/>
  </w:num>
  <w:num w:numId="88">
    <w:abstractNumId w:val="92"/>
  </w:num>
  <w:num w:numId="89">
    <w:abstractNumId w:val="17"/>
  </w:num>
  <w:num w:numId="90">
    <w:abstractNumId w:val="97"/>
  </w:num>
  <w:num w:numId="91">
    <w:abstractNumId w:val="39"/>
  </w:num>
  <w:num w:numId="92">
    <w:abstractNumId w:val="24"/>
  </w:num>
  <w:num w:numId="93">
    <w:abstractNumId w:val="12"/>
  </w:num>
  <w:num w:numId="94">
    <w:abstractNumId w:val="31"/>
  </w:num>
  <w:num w:numId="95">
    <w:abstractNumId w:val="75"/>
  </w:num>
  <w:num w:numId="96">
    <w:abstractNumId w:val="8"/>
  </w:num>
  <w:num w:numId="97">
    <w:abstractNumId w:val="15"/>
  </w:num>
  <w:num w:numId="98">
    <w:abstractNumId w:val="95"/>
  </w:num>
  <w:num w:numId="99">
    <w:abstractNumId w:val="5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02"/>
    <w:rsid w:val="00012C1D"/>
    <w:rsid w:val="000323CA"/>
    <w:rsid w:val="000612C1"/>
    <w:rsid w:val="00066D65"/>
    <w:rsid w:val="000C35B5"/>
    <w:rsid w:val="000E5F61"/>
    <w:rsid w:val="000E7FFA"/>
    <w:rsid w:val="001459B5"/>
    <w:rsid w:val="00161DAB"/>
    <w:rsid w:val="0017513B"/>
    <w:rsid w:val="00181C02"/>
    <w:rsid w:val="00273157"/>
    <w:rsid w:val="00291711"/>
    <w:rsid w:val="00293BDC"/>
    <w:rsid w:val="002B6C02"/>
    <w:rsid w:val="002D77BD"/>
    <w:rsid w:val="002E7386"/>
    <w:rsid w:val="002F3CE1"/>
    <w:rsid w:val="00335158"/>
    <w:rsid w:val="00346E0E"/>
    <w:rsid w:val="00364EDD"/>
    <w:rsid w:val="003814B0"/>
    <w:rsid w:val="003F0DDE"/>
    <w:rsid w:val="00414703"/>
    <w:rsid w:val="00416D48"/>
    <w:rsid w:val="004471E2"/>
    <w:rsid w:val="00457762"/>
    <w:rsid w:val="004C7E17"/>
    <w:rsid w:val="004E4881"/>
    <w:rsid w:val="00500F34"/>
    <w:rsid w:val="00515AAE"/>
    <w:rsid w:val="00555478"/>
    <w:rsid w:val="00585CB4"/>
    <w:rsid w:val="00633BB3"/>
    <w:rsid w:val="006547F6"/>
    <w:rsid w:val="006C26CF"/>
    <w:rsid w:val="006C3A1D"/>
    <w:rsid w:val="006D3B6A"/>
    <w:rsid w:val="006D4BEB"/>
    <w:rsid w:val="007117E5"/>
    <w:rsid w:val="00711E12"/>
    <w:rsid w:val="0073094D"/>
    <w:rsid w:val="007441E6"/>
    <w:rsid w:val="007858C3"/>
    <w:rsid w:val="007A7BBB"/>
    <w:rsid w:val="008845BF"/>
    <w:rsid w:val="0089425A"/>
    <w:rsid w:val="008C492B"/>
    <w:rsid w:val="0090419D"/>
    <w:rsid w:val="00961ACB"/>
    <w:rsid w:val="00996265"/>
    <w:rsid w:val="00997FF3"/>
    <w:rsid w:val="00A1422D"/>
    <w:rsid w:val="00A50842"/>
    <w:rsid w:val="00A56FDA"/>
    <w:rsid w:val="00A843A2"/>
    <w:rsid w:val="00A8662A"/>
    <w:rsid w:val="00AC21F1"/>
    <w:rsid w:val="00AC4DB0"/>
    <w:rsid w:val="00AF417D"/>
    <w:rsid w:val="00B121D6"/>
    <w:rsid w:val="00B465B7"/>
    <w:rsid w:val="00B56E7A"/>
    <w:rsid w:val="00BE2525"/>
    <w:rsid w:val="00C81DD0"/>
    <w:rsid w:val="00CB3310"/>
    <w:rsid w:val="00CF6FA8"/>
    <w:rsid w:val="00D16D4D"/>
    <w:rsid w:val="00D81912"/>
    <w:rsid w:val="00D86F80"/>
    <w:rsid w:val="00E14FA3"/>
    <w:rsid w:val="00E300FC"/>
    <w:rsid w:val="00E508DD"/>
    <w:rsid w:val="00E82F22"/>
    <w:rsid w:val="00EA0C25"/>
    <w:rsid w:val="00EC131C"/>
    <w:rsid w:val="00EE2363"/>
    <w:rsid w:val="00EE3218"/>
    <w:rsid w:val="00F644A0"/>
    <w:rsid w:val="00F6507A"/>
    <w:rsid w:val="00F657BE"/>
    <w:rsid w:val="00F871DA"/>
    <w:rsid w:val="00FC5EB3"/>
    <w:rsid w:val="00FE523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BF8699-DA62-4472-B5AE-05BD2135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7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1C02"/>
    <w:pPr>
      <w:spacing w:before="100" w:beforeAutospacing="1" w:after="100" w:afterAutospacing="1"/>
      <w:jc w:val="center"/>
      <w:outlineLvl w:val="1"/>
    </w:pPr>
    <w:rPr>
      <w:rFonts w:ascii="Courier" w:hAnsi="Courier"/>
      <w:b/>
      <w:bCs/>
      <w:color w:val="000000"/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C81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F6F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93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4F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1C02"/>
    <w:rPr>
      <w:rFonts w:ascii="Courier" w:hAnsi="Courier"/>
      <w:b/>
      <w:bCs/>
      <w:color w:val="000000"/>
      <w:sz w:val="30"/>
      <w:szCs w:val="30"/>
    </w:rPr>
  </w:style>
  <w:style w:type="paragraph" w:styleId="a3">
    <w:name w:val="Normal (Web)"/>
    <w:basedOn w:val="a"/>
    <w:uiPriority w:val="99"/>
    <w:unhideWhenUsed/>
    <w:rsid w:val="00181C02"/>
    <w:pPr>
      <w:spacing w:before="100" w:beforeAutospacing="1" w:after="100" w:afterAutospacing="1"/>
    </w:pPr>
    <w:rPr>
      <w:rFonts w:ascii="Times" w:hAnsi="Times" w:cs="Times"/>
      <w:color w:val="000000"/>
    </w:rPr>
  </w:style>
  <w:style w:type="character" w:customStyle="1" w:styleId="30">
    <w:name w:val="Заголовок 3 Знак"/>
    <w:basedOn w:val="a0"/>
    <w:link w:val="3"/>
    <w:semiHidden/>
    <w:rsid w:val="00C81D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rsid w:val="00C81D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DD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CF6F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Emphasis"/>
    <w:basedOn w:val="a0"/>
    <w:uiPriority w:val="20"/>
    <w:qFormat/>
    <w:rsid w:val="00CF6FA8"/>
    <w:rPr>
      <w:i/>
      <w:iCs/>
    </w:rPr>
  </w:style>
  <w:style w:type="character" w:styleId="a7">
    <w:name w:val="Hyperlink"/>
    <w:basedOn w:val="a0"/>
    <w:uiPriority w:val="99"/>
    <w:unhideWhenUsed/>
    <w:rsid w:val="00CF6FA8"/>
    <w:rPr>
      <w:rFonts w:ascii="Courier" w:hAnsi="Courier" w:hint="default"/>
      <w:strike w:val="0"/>
      <w:dstrike w:val="0"/>
      <w:color w:val="FF0000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CF6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6FA8"/>
    <w:rPr>
      <w:rFonts w:ascii="Courier New" w:hAnsi="Courier New" w:cs="Courier New"/>
    </w:rPr>
  </w:style>
  <w:style w:type="character" w:styleId="a8">
    <w:name w:val="Strong"/>
    <w:basedOn w:val="a0"/>
    <w:uiPriority w:val="22"/>
    <w:qFormat/>
    <w:rsid w:val="00EA0C25"/>
    <w:rPr>
      <w:b/>
      <w:bCs/>
    </w:rPr>
  </w:style>
  <w:style w:type="character" w:customStyle="1" w:styleId="fontstyle118">
    <w:name w:val="fontstyle118"/>
    <w:basedOn w:val="a0"/>
    <w:rsid w:val="00A843A2"/>
  </w:style>
  <w:style w:type="character" w:customStyle="1" w:styleId="10">
    <w:name w:val="Заголовок 1 Знак"/>
    <w:basedOn w:val="a0"/>
    <w:link w:val="1"/>
    <w:rsid w:val="00F87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3">
    <w:name w:val="c13"/>
    <w:basedOn w:val="a"/>
    <w:rsid w:val="00414703"/>
    <w:pPr>
      <w:spacing w:before="100" w:beforeAutospacing="1" w:after="100" w:afterAutospacing="1"/>
    </w:pPr>
  </w:style>
  <w:style w:type="character" w:customStyle="1" w:styleId="c1">
    <w:name w:val="c1"/>
    <w:basedOn w:val="a0"/>
    <w:rsid w:val="00414703"/>
  </w:style>
  <w:style w:type="paragraph" w:customStyle="1" w:styleId="c19">
    <w:name w:val="c19"/>
    <w:basedOn w:val="a"/>
    <w:rsid w:val="00414703"/>
    <w:pPr>
      <w:spacing w:before="100" w:beforeAutospacing="1" w:after="100" w:afterAutospacing="1"/>
    </w:pPr>
  </w:style>
  <w:style w:type="paragraph" w:customStyle="1" w:styleId="c3">
    <w:name w:val="c3"/>
    <w:basedOn w:val="a"/>
    <w:rsid w:val="00414703"/>
    <w:pPr>
      <w:spacing w:before="100" w:beforeAutospacing="1" w:after="100" w:afterAutospacing="1"/>
    </w:pPr>
  </w:style>
  <w:style w:type="paragraph" w:customStyle="1" w:styleId="c8">
    <w:name w:val="c8"/>
    <w:basedOn w:val="a"/>
    <w:rsid w:val="00414703"/>
    <w:pPr>
      <w:spacing w:before="100" w:beforeAutospacing="1" w:after="100" w:afterAutospacing="1"/>
    </w:pPr>
  </w:style>
  <w:style w:type="paragraph" w:customStyle="1" w:styleId="c18">
    <w:name w:val="c18"/>
    <w:basedOn w:val="a"/>
    <w:rsid w:val="00414703"/>
    <w:pPr>
      <w:spacing w:before="100" w:beforeAutospacing="1" w:after="100" w:afterAutospacing="1"/>
    </w:pPr>
  </w:style>
  <w:style w:type="paragraph" w:customStyle="1" w:styleId="c12">
    <w:name w:val="c12"/>
    <w:basedOn w:val="a"/>
    <w:rsid w:val="00414703"/>
    <w:pPr>
      <w:spacing w:before="100" w:beforeAutospacing="1" w:after="100" w:afterAutospacing="1"/>
    </w:pPr>
  </w:style>
  <w:style w:type="paragraph" w:customStyle="1" w:styleId="c0">
    <w:name w:val="c0"/>
    <w:basedOn w:val="a"/>
    <w:rsid w:val="00414703"/>
    <w:pPr>
      <w:spacing w:before="100" w:beforeAutospacing="1" w:after="100" w:afterAutospacing="1"/>
    </w:pPr>
  </w:style>
  <w:style w:type="character" w:customStyle="1" w:styleId="c6">
    <w:name w:val="c6"/>
    <w:basedOn w:val="a0"/>
    <w:rsid w:val="00A8662A"/>
  </w:style>
  <w:style w:type="character" w:customStyle="1" w:styleId="apple-style-span">
    <w:name w:val="apple-style-span"/>
    <w:basedOn w:val="a0"/>
    <w:rsid w:val="00E82F22"/>
    <w:rPr>
      <w:rFonts w:cs="Times New Roman"/>
    </w:rPr>
  </w:style>
  <w:style w:type="paragraph" w:customStyle="1" w:styleId="11">
    <w:name w:val="Абзац списка1"/>
    <w:basedOn w:val="a"/>
    <w:rsid w:val="00E82F2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441E6"/>
    <w:pPr>
      <w:ind w:left="720"/>
      <w:contextualSpacing/>
    </w:pPr>
  </w:style>
  <w:style w:type="character" w:customStyle="1" w:styleId="c7">
    <w:name w:val="c7"/>
    <w:basedOn w:val="a0"/>
    <w:rsid w:val="00066D65"/>
  </w:style>
  <w:style w:type="paragraph" w:customStyle="1" w:styleId="c2">
    <w:name w:val="c2"/>
    <w:basedOn w:val="a"/>
    <w:rsid w:val="00066D65"/>
    <w:pPr>
      <w:spacing w:before="100" w:beforeAutospacing="1" w:after="100" w:afterAutospacing="1"/>
    </w:pPr>
  </w:style>
  <w:style w:type="paragraph" w:customStyle="1" w:styleId="c5">
    <w:name w:val="c5"/>
    <w:basedOn w:val="a"/>
    <w:rsid w:val="00066D65"/>
    <w:pPr>
      <w:spacing w:before="100" w:beforeAutospacing="1" w:after="100" w:afterAutospacing="1"/>
    </w:pPr>
  </w:style>
  <w:style w:type="character" w:customStyle="1" w:styleId="c4">
    <w:name w:val="c4"/>
    <w:basedOn w:val="a0"/>
    <w:rsid w:val="00066D65"/>
  </w:style>
  <w:style w:type="character" w:customStyle="1" w:styleId="c9">
    <w:name w:val="c9"/>
    <w:basedOn w:val="a0"/>
    <w:rsid w:val="00066D65"/>
  </w:style>
  <w:style w:type="character" w:customStyle="1" w:styleId="c10">
    <w:name w:val="c10"/>
    <w:basedOn w:val="a0"/>
    <w:rsid w:val="007A7BBB"/>
  </w:style>
  <w:style w:type="character" w:customStyle="1" w:styleId="file">
    <w:name w:val="file"/>
    <w:basedOn w:val="a0"/>
    <w:rsid w:val="007A7BBB"/>
  </w:style>
  <w:style w:type="paragraph" w:customStyle="1" w:styleId="c20">
    <w:name w:val="c20"/>
    <w:basedOn w:val="a"/>
    <w:rsid w:val="007A7BBB"/>
    <w:pPr>
      <w:spacing w:before="100" w:beforeAutospacing="1" w:after="100" w:afterAutospacing="1"/>
    </w:pPr>
  </w:style>
  <w:style w:type="paragraph" w:customStyle="1" w:styleId="c15">
    <w:name w:val="c15"/>
    <w:basedOn w:val="a"/>
    <w:rsid w:val="007A7BBB"/>
    <w:pPr>
      <w:spacing w:before="100" w:beforeAutospacing="1" w:after="100" w:afterAutospacing="1"/>
    </w:pPr>
  </w:style>
  <w:style w:type="paragraph" w:customStyle="1" w:styleId="c14">
    <w:name w:val="c14"/>
    <w:basedOn w:val="a"/>
    <w:rsid w:val="007A7BBB"/>
    <w:pPr>
      <w:spacing w:before="100" w:beforeAutospacing="1" w:after="100" w:afterAutospacing="1"/>
    </w:pPr>
  </w:style>
  <w:style w:type="paragraph" w:customStyle="1" w:styleId="c23">
    <w:name w:val="c23"/>
    <w:basedOn w:val="a"/>
    <w:rsid w:val="007A7BBB"/>
    <w:pPr>
      <w:spacing w:before="100" w:beforeAutospacing="1" w:after="100" w:afterAutospacing="1"/>
    </w:pPr>
  </w:style>
  <w:style w:type="paragraph" w:customStyle="1" w:styleId="c17">
    <w:name w:val="c17"/>
    <w:basedOn w:val="a"/>
    <w:rsid w:val="007A7BBB"/>
    <w:pPr>
      <w:spacing w:before="100" w:beforeAutospacing="1" w:after="100" w:afterAutospacing="1"/>
    </w:pPr>
  </w:style>
  <w:style w:type="character" w:customStyle="1" w:styleId="c11">
    <w:name w:val="c11"/>
    <w:basedOn w:val="a0"/>
    <w:rsid w:val="00E508DD"/>
  </w:style>
  <w:style w:type="character" w:customStyle="1" w:styleId="c44">
    <w:name w:val="c44"/>
    <w:basedOn w:val="a0"/>
    <w:rsid w:val="00E508DD"/>
  </w:style>
  <w:style w:type="paragraph" w:customStyle="1" w:styleId="c25">
    <w:name w:val="c25"/>
    <w:basedOn w:val="a"/>
    <w:rsid w:val="00E508DD"/>
    <w:pPr>
      <w:spacing w:before="100" w:beforeAutospacing="1" w:after="100" w:afterAutospacing="1"/>
    </w:pPr>
  </w:style>
  <w:style w:type="paragraph" w:customStyle="1" w:styleId="c52">
    <w:name w:val="c52"/>
    <w:basedOn w:val="a"/>
    <w:rsid w:val="00E508DD"/>
    <w:pPr>
      <w:spacing w:before="100" w:beforeAutospacing="1" w:after="100" w:afterAutospacing="1"/>
    </w:pPr>
  </w:style>
  <w:style w:type="paragraph" w:styleId="aa">
    <w:name w:val="No Spacing"/>
    <w:basedOn w:val="a"/>
    <w:uiPriority w:val="1"/>
    <w:qFormat/>
    <w:rsid w:val="00E508DD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293B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4F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5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03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76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5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53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99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2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8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99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8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8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8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3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0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6320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3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7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2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3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3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83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5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8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7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70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1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8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20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11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3DF7-AEF0-422C-A635-8EF8C751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20</Pages>
  <Words>7127</Words>
  <Characters>40627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52</cp:revision>
  <dcterms:created xsi:type="dcterms:W3CDTF">2014-01-21T14:08:00Z</dcterms:created>
  <dcterms:modified xsi:type="dcterms:W3CDTF">2024-04-22T13:19:00Z</dcterms:modified>
</cp:coreProperties>
</file>