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B6" w:rsidRPr="00B222B6" w:rsidRDefault="00B222B6" w:rsidP="002065B8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B222B6">
        <w:rPr>
          <w:sz w:val="28"/>
          <w:szCs w:val="28"/>
        </w:rPr>
        <w:t xml:space="preserve">Для удобства работы и для начинающих логопедов, опираясь на труды Архиповой Е.Ф., я составила таблицу № </w:t>
      </w:r>
      <w:r w:rsidR="002065B8">
        <w:rPr>
          <w:sz w:val="28"/>
          <w:szCs w:val="28"/>
        </w:rPr>
        <w:t>1</w:t>
      </w:r>
      <w:r w:rsidRPr="00B222B6">
        <w:rPr>
          <w:sz w:val="28"/>
          <w:szCs w:val="28"/>
        </w:rPr>
        <w:t xml:space="preserve">, какой нужно использовать </w:t>
      </w:r>
      <w:proofErr w:type="spellStart"/>
      <w:r w:rsidRPr="00B222B6">
        <w:rPr>
          <w:sz w:val="28"/>
          <w:szCs w:val="28"/>
        </w:rPr>
        <w:t>трейнер</w:t>
      </w:r>
      <w:proofErr w:type="spellEnd"/>
      <w:r w:rsidRPr="00B222B6">
        <w:rPr>
          <w:sz w:val="28"/>
          <w:szCs w:val="28"/>
        </w:rPr>
        <w:t xml:space="preserve"> при разных видах нарушения звукопроизношения.</w:t>
      </w:r>
    </w:p>
    <w:p w:rsidR="00B222B6" w:rsidRPr="00B222B6" w:rsidRDefault="00B222B6" w:rsidP="00B222B6">
      <w:pPr>
        <w:spacing w:line="360" w:lineRule="auto"/>
        <w:jc w:val="right"/>
        <w:rPr>
          <w:sz w:val="28"/>
          <w:szCs w:val="28"/>
        </w:rPr>
      </w:pPr>
      <w:r w:rsidRPr="00B222B6">
        <w:rPr>
          <w:sz w:val="28"/>
          <w:szCs w:val="28"/>
        </w:rPr>
        <w:t xml:space="preserve">Таблица № </w:t>
      </w:r>
      <w:r w:rsidR="002065B8">
        <w:rPr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2430"/>
        <w:gridCol w:w="2245"/>
        <w:gridCol w:w="2475"/>
      </w:tblGrid>
      <w:tr w:rsidR="00B222B6" w:rsidTr="000E5178">
        <w:tc>
          <w:tcPr>
            <w:tcW w:w="2421" w:type="dxa"/>
          </w:tcPr>
          <w:p w:rsidR="00B222B6" w:rsidRPr="009E1828" w:rsidRDefault="00B222B6" w:rsidP="000E5178">
            <w:pPr>
              <w:jc w:val="center"/>
              <w:rPr>
                <w:b/>
              </w:rPr>
            </w:pPr>
            <w:r w:rsidRPr="009E1828">
              <w:rPr>
                <w:b/>
              </w:rPr>
              <w:t>Нарушения звукопроизношения</w:t>
            </w:r>
          </w:p>
        </w:tc>
        <w:tc>
          <w:tcPr>
            <w:tcW w:w="2385" w:type="dxa"/>
          </w:tcPr>
          <w:p w:rsidR="00B222B6" w:rsidRPr="009E1828" w:rsidRDefault="00B222B6" w:rsidP="002065B8">
            <w:pPr>
              <w:jc w:val="center"/>
              <w:rPr>
                <w:b/>
              </w:rPr>
            </w:pPr>
            <w:r w:rsidRPr="009E1828">
              <w:rPr>
                <w:b/>
              </w:rPr>
              <w:t>Органические нарушения речевого аппарата. Аномалии строения орган</w:t>
            </w:r>
            <w:r w:rsidR="002065B8">
              <w:rPr>
                <w:b/>
              </w:rPr>
              <w:t>ов ротовой полости и носоглотки</w:t>
            </w:r>
          </w:p>
        </w:tc>
        <w:tc>
          <w:tcPr>
            <w:tcW w:w="2382" w:type="dxa"/>
          </w:tcPr>
          <w:p w:rsidR="00B222B6" w:rsidRPr="009E1828" w:rsidRDefault="00B222B6" w:rsidP="000E5178">
            <w:pPr>
              <w:jc w:val="center"/>
              <w:rPr>
                <w:b/>
              </w:rPr>
            </w:pPr>
            <w:r w:rsidRPr="009E1828">
              <w:rPr>
                <w:b/>
              </w:rPr>
              <w:t>Аномалии зубочелюстной системы</w:t>
            </w:r>
          </w:p>
        </w:tc>
        <w:tc>
          <w:tcPr>
            <w:tcW w:w="2382" w:type="dxa"/>
          </w:tcPr>
          <w:p w:rsidR="00B222B6" w:rsidRPr="009E1828" w:rsidRDefault="00B222B6" w:rsidP="000E5178">
            <w:pPr>
              <w:jc w:val="center"/>
              <w:rPr>
                <w:b/>
              </w:rPr>
            </w:pPr>
            <w:r w:rsidRPr="009E1828">
              <w:rPr>
                <w:b/>
              </w:rPr>
              <w:t xml:space="preserve">Назначение </w:t>
            </w:r>
            <w:proofErr w:type="spellStart"/>
            <w:r w:rsidRPr="009E1828">
              <w:rPr>
                <w:b/>
              </w:rPr>
              <w:t>трейнеров</w:t>
            </w:r>
            <w:proofErr w:type="spellEnd"/>
            <w:r w:rsidRPr="009E1828">
              <w:rPr>
                <w:b/>
              </w:rPr>
              <w:t xml:space="preserve"> и вестибулярной пластинки</w:t>
            </w:r>
          </w:p>
        </w:tc>
      </w:tr>
      <w:tr w:rsidR="00B222B6" w:rsidTr="000E5178">
        <w:tc>
          <w:tcPr>
            <w:tcW w:w="2421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Сигматизмы</w:t>
            </w:r>
            <w:proofErr w:type="spellEnd"/>
            <w:r>
              <w:rPr>
                <w:sz w:val="28"/>
                <w:szCs w:val="28"/>
              </w:rPr>
              <w:t xml:space="preserve"> группы свистящих звуков: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(С, </w:t>
            </w:r>
            <w:proofErr w:type="spellStart"/>
            <w:r>
              <w:rPr>
                <w:sz w:val="28"/>
                <w:szCs w:val="28"/>
              </w:rPr>
              <w:t>Сь</w:t>
            </w:r>
            <w:proofErr w:type="spellEnd"/>
            <w:r>
              <w:rPr>
                <w:sz w:val="28"/>
                <w:szCs w:val="28"/>
              </w:rPr>
              <w:t xml:space="preserve">, З, </w:t>
            </w:r>
            <w:proofErr w:type="spellStart"/>
            <w:r>
              <w:rPr>
                <w:sz w:val="28"/>
                <w:szCs w:val="28"/>
              </w:rPr>
              <w:t>Зь</w:t>
            </w:r>
            <w:proofErr w:type="spellEnd"/>
            <w:r>
              <w:rPr>
                <w:sz w:val="28"/>
                <w:szCs w:val="28"/>
              </w:rPr>
              <w:t xml:space="preserve">, Ц) межзубный </w:t>
            </w:r>
            <w:proofErr w:type="spellStart"/>
            <w:r>
              <w:rPr>
                <w:sz w:val="28"/>
                <w:szCs w:val="28"/>
              </w:rPr>
              <w:t>сигматизм</w:t>
            </w:r>
            <w:proofErr w:type="spellEnd"/>
            <w:r>
              <w:rPr>
                <w:sz w:val="28"/>
                <w:szCs w:val="28"/>
              </w:rPr>
              <w:t>, замена или искажение звуков</w:t>
            </w:r>
          </w:p>
        </w:tc>
        <w:tc>
          <w:tcPr>
            <w:tcW w:w="2385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Массивный, вялый, малоподвижный язык, </w:t>
            </w:r>
            <w:proofErr w:type="spellStart"/>
            <w:r>
              <w:rPr>
                <w:sz w:val="28"/>
                <w:szCs w:val="28"/>
              </w:rPr>
              <w:t>гипотонус</w:t>
            </w:r>
            <w:proofErr w:type="spellEnd"/>
            <w:r>
              <w:rPr>
                <w:sz w:val="28"/>
                <w:szCs w:val="28"/>
              </w:rPr>
              <w:t xml:space="preserve"> или дистония (смешанный). Аденоидные разращения, затрудняющие носовое дыхание -  у ребенка постоянно приоткрыт рот</w:t>
            </w:r>
          </w:p>
        </w:tc>
        <w:tc>
          <w:tcPr>
            <w:tcW w:w="2382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Выступающие, торчащие вперед резцы (</w:t>
            </w:r>
            <w:proofErr w:type="spellStart"/>
            <w:r>
              <w:rPr>
                <w:sz w:val="28"/>
                <w:szCs w:val="28"/>
              </w:rPr>
              <w:t>протрузия</w:t>
            </w:r>
            <w:proofErr w:type="spellEnd"/>
            <w:r>
              <w:rPr>
                <w:sz w:val="28"/>
                <w:szCs w:val="28"/>
              </w:rPr>
              <w:t xml:space="preserve"> верхних резцов);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Несмыкание</w:t>
            </w:r>
            <w:proofErr w:type="spellEnd"/>
            <w:r>
              <w:rPr>
                <w:sz w:val="28"/>
                <w:szCs w:val="28"/>
              </w:rPr>
              <w:t xml:space="preserve"> передних зубов, вертикальная щель между резцами (открытый прикус); маленькая нижняя челюсть (дистальный прикус). Ранняя потеря молочных зубов (до 5-6 лет).</w:t>
            </w:r>
          </w:p>
        </w:tc>
        <w:tc>
          <w:tcPr>
            <w:tcW w:w="2382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–</w:t>
            </w:r>
            <w:r>
              <w:rPr>
                <w:sz w:val="28"/>
                <w:szCs w:val="28"/>
                <w:lang w:val="en-US"/>
              </w:rPr>
              <w:t>infant</w:t>
            </w:r>
            <w:r>
              <w:rPr>
                <w:sz w:val="28"/>
                <w:szCs w:val="28"/>
              </w:rPr>
              <w:t>,</w:t>
            </w:r>
            <w:r w:rsidRPr="002F43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43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n</w:t>
            </w:r>
            <w:r w:rsidRPr="008C68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small</w:t>
            </w:r>
            <w:r>
              <w:rPr>
                <w:sz w:val="28"/>
                <w:szCs w:val="28"/>
              </w:rPr>
              <w:t>;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Вестибулярная пластинка с бусинкой (сине кольцо 2-5 лет, красное кольцо  5-7 лет).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</w:p>
        </w:tc>
      </w:tr>
      <w:tr w:rsidR="00B222B6" w:rsidTr="000E5178">
        <w:tc>
          <w:tcPr>
            <w:tcW w:w="2421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Боковой </w:t>
            </w:r>
            <w:proofErr w:type="spellStart"/>
            <w:r>
              <w:rPr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2385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Узкий язык, приводящий к отсутствию смычки боковых краев языка с верхними зубами. Парез мышц языка.</w:t>
            </w:r>
          </w:p>
        </w:tc>
        <w:tc>
          <w:tcPr>
            <w:tcW w:w="2382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Сужение верхней челюсти; </w:t>
            </w:r>
            <w:proofErr w:type="spellStart"/>
            <w:r>
              <w:rPr>
                <w:sz w:val="28"/>
                <w:szCs w:val="28"/>
              </w:rPr>
              <w:t>несмыкание</w:t>
            </w:r>
            <w:proofErr w:type="spellEnd"/>
            <w:r>
              <w:rPr>
                <w:sz w:val="28"/>
                <w:szCs w:val="28"/>
              </w:rPr>
              <w:t xml:space="preserve"> боковых зубов (боковой открытый прикус);  Большая нижняя челюсть (</w:t>
            </w:r>
            <w:proofErr w:type="spellStart"/>
            <w:r>
              <w:rPr>
                <w:sz w:val="28"/>
                <w:szCs w:val="28"/>
              </w:rPr>
              <w:t>мезиальный</w:t>
            </w:r>
            <w:proofErr w:type="spellEnd"/>
            <w:r>
              <w:rPr>
                <w:sz w:val="28"/>
                <w:szCs w:val="28"/>
              </w:rPr>
              <w:t xml:space="preserve"> прикус)</w:t>
            </w: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–</w:t>
            </w:r>
            <w:r w:rsidRPr="002F43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infant</w:t>
            </w:r>
            <w:r>
              <w:rPr>
                <w:sz w:val="28"/>
                <w:szCs w:val="28"/>
              </w:rPr>
              <w:t xml:space="preserve">, </w:t>
            </w:r>
            <w:r w:rsidRPr="002F43CC">
              <w:rPr>
                <w:sz w:val="28"/>
                <w:szCs w:val="28"/>
              </w:rPr>
              <w:t xml:space="preserve"> 5-9 </w:t>
            </w:r>
            <w:r>
              <w:rPr>
                <w:sz w:val="28"/>
                <w:szCs w:val="28"/>
              </w:rPr>
              <w:t xml:space="preserve">лет – Т4К голубой (мягкий), 3-5 лет –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43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n</w:t>
            </w:r>
            <w:r w:rsidRPr="002F43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small</w:t>
            </w:r>
            <w:r w:rsidRPr="002F43C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мягкий</w:t>
            </w:r>
            <w:r w:rsidRPr="002F43C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5-9 лет –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43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n</w:t>
            </w:r>
            <w:r w:rsidRPr="002F43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medium</w:t>
            </w:r>
            <w:r w:rsidRPr="002F43C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мягкий</w:t>
            </w:r>
            <w:r w:rsidRPr="002F43CC">
              <w:rPr>
                <w:sz w:val="28"/>
                <w:szCs w:val="28"/>
              </w:rPr>
              <w:t>)</w:t>
            </w:r>
          </w:p>
        </w:tc>
      </w:tr>
      <w:tr w:rsidR="00B222B6" w:rsidRPr="002F43CC" w:rsidTr="000E5178">
        <w:tc>
          <w:tcPr>
            <w:tcW w:w="2421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Губно-зубной </w:t>
            </w:r>
            <w:proofErr w:type="spellStart"/>
            <w:r>
              <w:rPr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2385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Поражение </w:t>
            </w:r>
            <w:proofErr w:type="spellStart"/>
            <w:r>
              <w:rPr>
                <w:sz w:val="28"/>
                <w:szCs w:val="28"/>
              </w:rPr>
              <w:t>мыщц</w:t>
            </w:r>
            <w:proofErr w:type="spellEnd"/>
            <w:r>
              <w:rPr>
                <w:sz w:val="28"/>
                <w:szCs w:val="28"/>
              </w:rPr>
              <w:t xml:space="preserve"> губ. </w:t>
            </w:r>
            <w:r>
              <w:rPr>
                <w:sz w:val="28"/>
                <w:szCs w:val="28"/>
              </w:rPr>
              <w:lastRenderedPageBreak/>
              <w:t>(повышенный тонус).</w:t>
            </w:r>
          </w:p>
        </w:tc>
        <w:tc>
          <w:tcPr>
            <w:tcW w:w="2382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Маленькая нижняя челюсть </w:t>
            </w:r>
            <w:r>
              <w:rPr>
                <w:sz w:val="28"/>
                <w:szCs w:val="28"/>
              </w:rPr>
              <w:lastRenderedPageBreak/>
              <w:t>(дистальный прикус)</w:t>
            </w:r>
          </w:p>
        </w:tc>
        <w:tc>
          <w:tcPr>
            <w:tcW w:w="2382" w:type="dxa"/>
          </w:tcPr>
          <w:p w:rsidR="00B222B6" w:rsidRPr="008C6810" w:rsidRDefault="00B222B6" w:rsidP="000E5178">
            <w:pPr>
              <w:rPr>
                <w:sz w:val="28"/>
                <w:szCs w:val="28"/>
                <w:lang w:val="en-US"/>
              </w:rPr>
            </w:pPr>
            <w:r w:rsidRPr="002F43CC">
              <w:rPr>
                <w:sz w:val="28"/>
                <w:szCs w:val="28"/>
                <w:lang w:val="en-US"/>
              </w:rPr>
              <w:lastRenderedPageBreak/>
              <w:t xml:space="preserve">3-5 </w:t>
            </w:r>
            <w:r>
              <w:rPr>
                <w:sz w:val="28"/>
                <w:szCs w:val="28"/>
              </w:rPr>
              <w:t>лет</w:t>
            </w:r>
            <w:r w:rsidRPr="002F43CC">
              <w:rPr>
                <w:sz w:val="28"/>
                <w:szCs w:val="28"/>
                <w:lang w:val="en-US"/>
              </w:rPr>
              <w:t xml:space="preserve"> –</w:t>
            </w:r>
            <w:r>
              <w:rPr>
                <w:sz w:val="28"/>
                <w:szCs w:val="28"/>
                <w:lang w:val="en-US"/>
              </w:rPr>
              <w:t>infant</w:t>
            </w:r>
            <w:r w:rsidRPr="002F43CC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43C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n small</w:t>
            </w:r>
            <w:r w:rsidRPr="002F43CC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мягкий</w:t>
            </w:r>
            <w:r w:rsidRPr="002F43CC">
              <w:rPr>
                <w:sz w:val="28"/>
                <w:szCs w:val="28"/>
                <w:lang w:val="en-US"/>
              </w:rPr>
              <w:t>)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 лет - Т4К голубой (мягкий),</w:t>
            </w:r>
          </w:p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лет </w:t>
            </w:r>
            <w:r w:rsidRPr="002F43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43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n</w:t>
            </w:r>
            <w:r w:rsidRPr="002F43C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мягкий без каркаса</w:t>
            </w:r>
            <w:r w:rsidRPr="002F43C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medium</w:t>
            </w:r>
          </w:p>
        </w:tc>
      </w:tr>
      <w:tr w:rsidR="00B222B6" w:rsidRPr="002F43CC" w:rsidTr="000E5178">
        <w:tc>
          <w:tcPr>
            <w:tcW w:w="2421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Нарушение группы шипящих звуков (Ш, Ж, Щ, Ч). Межзубный </w:t>
            </w:r>
            <w:proofErr w:type="spellStart"/>
            <w:r>
              <w:rPr>
                <w:sz w:val="28"/>
                <w:szCs w:val="28"/>
              </w:rPr>
              <w:t>сигматизм</w:t>
            </w:r>
            <w:proofErr w:type="spellEnd"/>
            <w:r>
              <w:rPr>
                <w:sz w:val="28"/>
                <w:szCs w:val="28"/>
              </w:rPr>
              <w:t>, «нижнее» произношение, боковое произношение, замена звуков.</w:t>
            </w:r>
          </w:p>
        </w:tc>
        <w:tc>
          <w:tcPr>
            <w:tcW w:w="2385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Массивный недостаточно пластичный, малоподвижный язык, </w:t>
            </w:r>
            <w:proofErr w:type="spellStart"/>
            <w:r>
              <w:rPr>
                <w:sz w:val="28"/>
                <w:szCs w:val="28"/>
              </w:rPr>
              <w:t>гипотонус</w:t>
            </w:r>
            <w:proofErr w:type="spellEnd"/>
            <w:r>
              <w:rPr>
                <w:sz w:val="28"/>
                <w:szCs w:val="28"/>
              </w:rPr>
              <w:t xml:space="preserve"> или дистония (смешанный), укороченная уздечка языка, парез мышц языка (</w:t>
            </w:r>
            <w:proofErr w:type="spellStart"/>
            <w:r>
              <w:rPr>
                <w:sz w:val="28"/>
                <w:szCs w:val="28"/>
              </w:rPr>
              <w:t>спастичность</w:t>
            </w:r>
            <w:proofErr w:type="spellEnd"/>
            <w:r>
              <w:rPr>
                <w:sz w:val="28"/>
                <w:szCs w:val="28"/>
              </w:rPr>
              <w:t>). Аденоидные разращения, затрудняющие носовое дыхание – у ребёнка постоянно приоткрыт рот;</w:t>
            </w:r>
          </w:p>
        </w:tc>
        <w:tc>
          <w:tcPr>
            <w:tcW w:w="2382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Выступающие, торчащие вперед резцы (</w:t>
            </w:r>
            <w:proofErr w:type="spellStart"/>
            <w:r>
              <w:rPr>
                <w:sz w:val="28"/>
                <w:szCs w:val="28"/>
              </w:rPr>
              <w:t>протрузия</w:t>
            </w:r>
            <w:proofErr w:type="spellEnd"/>
            <w:r>
              <w:rPr>
                <w:sz w:val="28"/>
                <w:szCs w:val="28"/>
              </w:rPr>
              <w:t xml:space="preserve"> верхних резцов); </w:t>
            </w:r>
            <w:proofErr w:type="spellStart"/>
            <w:r>
              <w:rPr>
                <w:sz w:val="28"/>
                <w:szCs w:val="28"/>
              </w:rPr>
              <w:t>несмыкание</w:t>
            </w:r>
            <w:proofErr w:type="spellEnd"/>
            <w:r>
              <w:rPr>
                <w:sz w:val="28"/>
                <w:szCs w:val="28"/>
              </w:rPr>
              <w:t xml:space="preserve"> передних зубов, вертикальная щель между резцами (открытый прикус); маленькая нижняя челюсть (дистальный прикус). 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</w:p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нижняя челюсть (</w:t>
            </w:r>
            <w:proofErr w:type="spellStart"/>
            <w:r>
              <w:rPr>
                <w:sz w:val="28"/>
                <w:szCs w:val="28"/>
              </w:rPr>
              <w:t>мезиальный</w:t>
            </w:r>
            <w:proofErr w:type="spellEnd"/>
            <w:r>
              <w:rPr>
                <w:sz w:val="28"/>
                <w:szCs w:val="28"/>
              </w:rPr>
              <w:t xml:space="preserve"> прикус) 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</w:p>
          <w:p w:rsidR="00B222B6" w:rsidRPr="002F43CC" w:rsidRDefault="00B222B6" w:rsidP="000E51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Раняя</w:t>
            </w:r>
            <w:proofErr w:type="spellEnd"/>
            <w:r>
              <w:rPr>
                <w:sz w:val="28"/>
                <w:szCs w:val="28"/>
              </w:rPr>
              <w:t xml:space="preserve"> потеря молочных зубов (до 5-6 лет).</w:t>
            </w:r>
          </w:p>
        </w:tc>
        <w:tc>
          <w:tcPr>
            <w:tcW w:w="2382" w:type="dxa"/>
          </w:tcPr>
          <w:p w:rsidR="00B222B6" w:rsidRPr="002B3736" w:rsidRDefault="00B222B6" w:rsidP="000E5178">
            <w:pPr>
              <w:rPr>
                <w:sz w:val="28"/>
                <w:szCs w:val="28"/>
                <w:lang w:val="en-US"/>
              </w:rPr>
            </w:pPr>
            <w:r w:rsidRPr="002F43CC">
              <w:rPr>
                <w:sz w:val="28"/>
                <w:szCs w:val="28"/>
                <w:lang w:val="en-US"/>
              </w:rPr>
              <w:t xml:space="preserve">3-5 </w:t>
            </w:r>
            <w:r>
              <w:rPr>
                <w:sz w:val="28"/>
                <w:szCs w:val="28"/>
              </w:rPr>
              <w:t>лет</w:t>
            </w:r>
            <w:r w:rsidRPr="002F43CC">
              <w:rPr>
                <w:sz w:val="28"/>
                <w:szCs w:val="28"/>
                <w:lang w:val="en-US"/>
              </w:rPr>
              <w:t xml:space="preserve"> –</w:t>
            </w:r>
            <w:r>
              <w:rPr>
                <w:sz w:val="28"/>
                <w:szCs w:val="28"/>
                <w:lang w:val="en-US"/>
              </w:rPr>
              <w:t>infant</w:t>
            </w:r>
            <w:r w:rsidRPr="002F43CC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</w:t>
            </w:r>
            <w:r w:rsidRPr="002F43C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n small</w:t>
            </w:r>
            <w:r w:rsidRPr="002F43CC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мягкий</w:t>
            </w:r>
            <w:r w:rsidRPr="002F43CC">
              <w:rPr>
                <w:sz w:val="28"/>
                <w:szCs w:val="28"/>
                <w:lang w:val="en-US"/>
              </w:rPr>
              <w:t>)</w:t>
            </w:r>
            <w:r w:rsidRPr="002B3736">
              <w:rPr>
                <w:sz w:val="28"/>
                <w:szCs w:val="28"/>
                <w:lang w:val="en-US"/>
              </w:rPr>
              <w:t xml:space="preserve">; </w:t>
            </w:r>
          </w:p>
          <w:p w:rsidR="00B222B6" w:rsidRPr="002B373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лет - Т4К голубой (мягкий);</w:t>
            </w:r>
            <w:r w:rsidRPr="002F43C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мягкий без каркаса</w:t>
            </w:r>
            <w:r w:rsidRPr="002F43C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medium</w:t>
            </w:r>
            <w:r>
              <w:rPr>
                <w:sz w:val="28"/>
                <w:szCs w:val="28"/>
              </w:rPr>
              <w:t>;</w:t>
            </w:r>
          </w:p>
          <w:p w:rsidR="00B222B6" w:rsidRPr="008C6810" w:rsidRDefault="00B222B6" w:rsidP="000E5178">
            <w:pPr>
              <w:rPr>
                <w:sz w:val="28"/>
                <w:szCs w:val="28"/>
                <w:lang w:val="en-US"/>
              </w:rPr>
            </w:pPr>
            <w:r w:rsidRPr="008C6810">
              <w:rPr>
                <w:sz w:val="28"/>
                <w:szCs w:val="28"/>
                <w:lang w:val="en-US"/>
              </w:rPr>
              <w:t xml:space="preserve">3-5 </w:t>
            </w:r>
            <w:r>
              <w:rPr>
                <w:sz w:val="28"/>
                <w:szCs w:val="28"/>
              </w:rPr>
              <w:t>лет</w:t>
            </w:r>
            <w:r w:rsidRPr="008C6810">
              <w:rPr>
                <w:sz w:val="28"/>
                <w:szCs w:val="28"/>
                <w:lang w:val="en-US"/>
              </w:rPr>
              <w:t xml:space="preserve"> –</w:t>
            </w:r>
            <w:r>
              <w:rPr>
                <w:sz w:val="28"/>
                <w:szCs w:val="28"/>
                <w:lang w:val="en-US"/>
              </w:rPr>
              <w:t>i3n small (</w:t>
            </w:r>
            <w:r>
              <w:rPr>
                <w:sz w:val="28"/>
                <w:szCs w:val="28"/>
              </w:rPr>
              <w:t>мягкий</w:t>
            </w:r>
            <w:r>
              <w:rPr>
                <w:sz w:val="28"/>
                <w:szCs w:val="28"/>
                <w:lang w:val="en-US"/>
              </w:rPr>
              <w:t>)</w:t>
            </w:r>
            <w:r w:rsidRPr="008C6810">
              <w:rPr>
                <w:sz w:val="28"/>
                <w:szCs w:val="28"/>
                <w:lang w:val="en-US"/>
              </w:rPr>
              <w:t xml:space="preserve">; </w:t>
            </w:r>
          </w:p>
          <w:p w:rsidR="00B222B6" w:rsidRPr="008C6810" w:rsidRDefault="00B222B6" w:rsidP="000E5178">
            <w:pPr>
              <w:rPr>
                <w:sz w:val="28"/>
                <w:szCs w:val="28"/>
                <w:lang w:val="en-US"/>
              </w:rPr>
            </w:pPr>
            <w:r w:rsidRPr="008C6810">
              <w:rPr>
                <w:sz w:val="28"/>
                <w:szCs w:val="28"/>
                <w:lang w:val="en-US"/>
              </w:rPr>
              <w:t xml:space="preserve">5-9 </w:t>
            </w:r>
            <w:r>
              <w:rPr>
                <w:sz w:val="28"/>
                <w:szCs w:val="28"/>
              </w:rPr>
              <w:t>лет</w:t>
            </w:r>
            <w:r w:rsidRPr="008C6810">
              <w:rPr>
                <w:sz w:val="28"/>
                <w:szCs w:val="28"/>
                <w:lang w:val="en-US"/>
              </w:rPr>
              <w:t xml:space="preserve"> – i3n medium (</w:t>
            </w:r>
            <w:r>
              <w:rPr>
                <w:sz w:val="28"/>
                <w:szCs w:val="28"/>
              </w:rPr>
              <w:t>мягкий</w:t>
            </w:r>
            <w:r w:rsidRPr="008C6810">
              <w:rPr>
                <w:sz w:val="28"/>
                <w:szCs w:val="28"/>
                <w:lang w:val="en-US"/>
              </w:rPr>
              <w:t>);</w:t>
            </w:r>
          </w:p>
          <w:p w:rsidR="00B222B6" w:rsidRPr="002B373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лет детский профилактический протез</w:t>
            </w:r>
          </w:p>
        </w:tc>
      </w:tr>
      <w:tr w:rsidR="00B222B6" w:rsidRPr="002F43CC" w:rsidTr="000E5178">
        <w:tc>
          <w:tcPr>
            <w:tcW w:w="2421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Ламбдацизм</w:t>
            </w:r>
            <w:proofErr w:type="spellEnd"/>
            <w:r>
              <w:rPr>
                <w:sz w:val="28"/>
                <w:szCs w:val="28"/>
              </w:rPr>
              <w:t xml:space="preserve"> (Л, Ль)</w:t>
            </w:r>
          </w:p>
          <w:p w:rsidR="00B222B6" w:rsidRPr="002F43CC" w:rsidRDefault="00B222B6" w:rsidP="000E5178">
            <w:pPr>
              <w:rPr>
                <w:sz w:val="28"/>
                <w:szCs w:val="28"/>
              </w:rPr>
            </w:pPr>
          </w:p>
        </w:tc>
        <w:tc>
          <w:tcPr>
            <w:tcW w:w="2385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Парез мышц языка. Парез мышц мягкого нёба, обуславливающий назализацию звука. Укороченная уздечка языка.</w:t>
            </w: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Вестибулярная пластинка с бусинкой (синее кольцо 2-5, красное кольцо 5-7 лет) </w:t>
            </w:r>
          </w:p>
        </w:tc>
      </w:tr>
      <w:tr w:rsidR="00B222B6" w:rsidRPr="002F43CC" w:rsidTr="000E5178">
        <w:tc>
          <w:tcPr>
            <w:tcW w:w="2421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Ротацизм (Р, </w:t>
            </w:r>
            <w:proofErr w:type="spellStart"/>
            <w:r>
              <w:rPr>
                <w:sz w:val="28"/>
                <w:szCs w:val="28"/>
              </w:rPr>
              <w:t>Рь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85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Узкий или массивный, недостаточно пластичный язык. Парез мышц языка. Парез </w:t>
            </w:r>
            <w:r>
              <w:rPr>
                <w:sz w:val="28"/>
                <w:szCs w:val="28"/>
              </w:rPr>
              <w:lastRenderedPageBreak/>
              <w:t>мышц мягкого Нёба, обуславливающий назализацию звука. Коротка уздечка языка; узкое и высокое твёрдое нёбо (готическое).</w:t>
            </w: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Вестибулярная пластинка с бусинкой (синее кольцо 2-5, красное кольцо 5-7 лет)</w:t>
            </w:r>
          </w:p>
        </w:tc>
      </w:tr>
      <w:tr w:rsidR="00B222B6" w:rsidRPr="002F43CC" w:rsidTr="000E5178">
        <w:tc>
          <w:tcPr>
            <w:tcW w:w="2421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Дефекты группы заднеязычных звуков: </w:t>
            </w:r>
            <w:proofErr w:type="spellStart"/>
            <w:r>
              <w:rPr>
                <w:sz w:val="28"/>
                <w:szCs w:val="28"/>
              </w:rPr>
              <w:t>каппацизм</w:t>
            </w:r>
            <w:proofErr w:type="spellEnd"/>
            <w:r>
              <w:rPr>
                <w:sz w:val="28"/>
                <w:szCs w:val="28"/>
              </w:rPr>
              <w:t xml:space="preserve"> (Г, </w:t>
            </w:r>
            <w:proofErr w:type="spellStart"/>
            <w:r>
              <w:rPr>
                <w:sz w:val="28"/>
                <w:szCs w:val="28"/>
              </w:rPr>
              <w:t>Гь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хитизм</w:t>
            </w:r>
            <w:proofErr w:type="spellEnd"/>
            <w:r>
              <w:rPr>
                <w:sz w:val="28"/>
                <w:szCs w:val="28"/>
              </w:rPr>
              <w:t xml:space="preserve"> (Х, </w:t>
            </w:r>
            <w:proofErr w:type="spellStart"/>
            <w:r>
              <w:rPr>
                <w:sz w:val="28"/>
                <w:szCs w:val="28"/>
              </w:rPr>
              <w:t>Хь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85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Парез мышц языка. (мышечный тонус нарушен). Парез мышц мягкого нёба. Высокое и узкое («готическое») твердое нёбо, что затрудняет образование смычки между ним и языком.</w:t>
            </w: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Вестибулярная пластинка с бусинкой (синее кольцо 2-5, красное кольцо 5-7 лет)</w:t>
            </w:r>
          </w:p>
        </w:tc>
      </w:tr>
      <w:tr w:rsidR="00B222B6" w:rsidRPr="002065B8" w:rsidTr="000E5178">
        <w:tc>
          <w:tcPr>
            <w:tcW w:w="2421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Межзубное произношение звуков (Т, 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, Д, </w:t>
            </w:r>
            <w:proofErr w:type="spellStart"/>
            <w:r>
              <w:rPr>
                <w:sz w:val="28"/>
                <w:szCs w:val="28"/>
              </w:rPr>
              <w:t>Дь</w:t>
            </w:r>
            <w:proofErr w:type="spellEnd"/>
            <w:r>
              <w:rPr>
                <w:sz w:val="28"/>
                <w:szCs w:val="28"/>
              </w:rPr>
              <w:t xml:space="preserve">, Н, </w:t>
            </w:r>
            <w:proofErr w:type="spellStart"/>
            <w:r>
              <w:rPr>
                <w:sz w:val="28"/>
                <w:szCs w:val="28"/>
              </w:rPr>
              <w:t>Нь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85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Массивный недостаточно пластичный, малоподвижный язык. Легкий парез мышц языка. Короткая подъязычная связка, затрудняющая поднятие языка к верхним зубам; аденоидные разращения, затрудняющие носовое дыхание – у ребёнка постоянно приоткрыт рот;</w:t>
            </w:r>
          </w:p>
        </w:tc>
        <w:tc>
          <w:tcPr>
            <w:tcW w:w="2382" w:type="dxa"/>
          </w:tcPr>
          <w:p w:rsidR="00B222B6" w:rsidRPr="002F43CC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Сужение верхней челюсти; </w:t>
            </w:r>
            <w:proofErr w:type="spellStart"/>
            <w:r>
              <w:rPr>
                <w:sz w:val="28"/>
                <w:szCs w:val="28"/>
              </w:rPr>
              <w:t>несмыкание</w:t>
            </w:r>
            <w:proofErr w:type="spellEnd"/>
            <w:r>
              <w:rPr>
                <w:sz w:val="28"/>
                <w:szCs w:val="28"/>
              </w:rPr>
              <w:t xml:space="preserve"> передних зубов, вертикальная щель между резцами (открытый прикус); Большая нижняя челюсть (</w:t>
            </w:r>
            <w:proofErr w:type="spellStart"/>
            <w:r>
              <w:rPr>
                <w:sz w:val="28"/>
                <w:szCs w:val="28"/>
              </w:rPr>
              <w:t>мезиальный</w:t>
            </w:r>
            <w:proofErr w:type="spellEnd"/>
            <w:r>
              <w:rPr>
                <w:sz w:val="28"/>
                <w:szCs w:val="28"/>
              </w:rPr>
              <w:t xml:space="preserve"> прикус) </w:t>
            </w:r>
          </w:p>
        </w:tc>
        <w:tc>
          <w:tcPr>
            <w:tcW w:w="2382" w:type="dxa"/>
          </w:tcPr>
          <w:p w:rsidR="00B222B6" w:rsidRPr="00EA0A7B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A0A7B">
              <w:rPr>
                <w:sz w:val="28"/>
                <w:szCs w:val="28"/>
              </w:rPr>
              <w:t xml:space="preserve">-5 </w:t>
            </w:r>
            <w:r>
              <w:rPr>
                <w:sz w:val="28"/>
                <w:szCs w:val="28"/>
              </w:rPr>
              <w:t>лет</w:t>
            </w:r>
            <w:r w:rsidRPr="00EA0A7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  <w:lang w:val="en-US"/>
              </w:rPr>
              <w:t>infant</w:t>
            </w:r>
            <w:r w:rsidRPr="00EA0A7B">
              <w:rPr>
                <w:sz w:val="28"/>
                <w:szCs w:val="28"/>
              </w:rPr>
              <w:t xml:space="preserve">; 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лет - Т4К голубой (мягкий);</w:t>
            </w:r>
          </w:p>
          <w:p w:rsidR="00B222B6" w:rsidRPr="008C6810" w:rsidRDefault="00B222B6" w:rsidP="000E5178">
            <w:pPr>
              <w:rPr>
                <w:sz w:val="28"/>
                <w:szCs w:val="28"/>
                <w:lang w:val="en-US"/>
              </w:rPr>
            </w:pPr>
            <w:r w:rsidRPr="008C6810">
              <w:rPr>
                <w:sz w:val="28"/>
                <w:szCs w:val="28"/>
                <w:lang w:val="en-US"/>
              </w:rPr>
              <w:t xml:space="preserve">3-5 </w:t>
            </w:r>
            <w:r>
              <w:rPr>
                <w:sz w:val="28"/>
                <w:szCs w:val="28"/>
              </w:rPr>
              <w:t>лет</w:t>
            </w:r>
            <w:r w:rsidRPr="008C6810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i</w:t>
            </w:r>
            <w:r w:rsidRPr="008C6810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n</w:t>
            </w:r>
            <w:r w:rsidRPr="008C681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small</w:t>
            </w:r>
            <w:r w:rsidRPr="008C6810"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мягкий</w:t>
            </w:r>
            <w:r w:rsidRPr="008C6810">
              <w:rPr>
                <w:sz w:val="28"/>
                <w:szCs w:val="28"/>
                <w:lang w:val="en-US"/>
              </w:rPr>
              <w:t xml:space="preserve">); </w:t>
            </w:r>
          </w:p>
          <w:p w:rsidR="00B222B6" w:rsidRPr="008C6810" w:rsidRDefault="00B222B6" w:rsidP="000E5178">
            <w:pPr>
              <w:rPr>
                <w:sz w:val="28"/>
                <w:szCs w:val="28"/>
                <w:lang w:val="en-US"/>
              </w:rPr>
            </w:pPr>
            <w:r w:rsidRPr="008C6810">
              <w:rPr>
                <w:sz w:val="28"/>
                <w:szCs w:val="28"/>
                <w:lang w:val="en-US"/>
              </w:rPr>
              <w:t xml:space="preserve">5-9 </w:t>
            </w:r>
            <w:r>
              <w:rPr>
                <w:sz w:val="28"/>
                <w:szCs w:val="28"/>
              </w:rPr>
              <w:t>лет</w:t>
            </w:r>
            <w:r w:rsidRPr="008C6810">
              <w:rPr>
                <w:sz w:val="28"/>
                <w:szCs w:val="28"/>
                <w:lang w:val="en-US"/>
              </w:rPr>
              <w:t xml:space="preserve">  - i3n medium (</w:t>
            </w:r>
            <w:r>
              <w:rPr>
                <w:sz w:val="28"/>
                <w:szCs w:val="28"/>
              </w:rPr>
              <w:t>мягкий</w:t>
            </w:r>
            <w:r w:rsidRPr="008C6810">
              <w:rPr>
                <w:sz w:val="28"/>
                <w:szCs w:val="28"/>
                <w:lang w:val="en-US"/>
              </w:rPr>
              <w:t>);</w:t>
            </w:r>
          </w:p>
          <w:p w:rsidR="00B222B6" w:rsidRPr="008C6810" w:rsidRDefault="00B222B6" w:rsidP="000E5178">
            <w:pPr>
              <w:rPr>
                <w:sz w:val="28"/>
                <w:szCs w:val="28"/>
                <w:lang w:val="en-US"/>
              </w:rPr>
            </w:pPr>
          </w:p>
        </w:tc>
      </w:tr>
      <w:tr w:rsidR="00B222B6" w:rsidRPr="002F43CC" w:rsidTr="000E5178">
        <w:tc>
          <w:tcPr>
            <w:tcW w:w="2421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Нарушено произношение лабиализованных звуков (гласных).</w:t>
            </w:r>
          </w:p>
        </w:tc>
        <w:tc>
          <w:tcPr>
            <w:tcW w:w="2385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Парез мышц губ.</w:t>
            </w:r>
          </w:p>
        </w:tc>
        <w:tc>
          <w:tcPr>
            <w:tcW w:w="2382" w:type="dxa"/>
          </w:tcPr>
          <w:p w:rsidR="00B222B6" w:rsidRDefault="00B222B6" w:rsidP="000E5178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</w:tcPr>
          <w:p w:rsidR="00B222B6" w:rsidRPr="00EA0A7B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A0A7B">
              <w:rPr>
                <w:sz w:val="28"/>
                <w:szCs w:val="28"/>
              </w:rPr>
              <w:t xml:space="preserve">-5 </w:t>
            </w:r>
            <w:r>
              <w:rPr>
                <w:sz w:val="28"/>
                <w:szCs w:val="28"/>
              </w:rPr>
              <w:t>лет</w:t>
            </w:r>
            <w:r w:rsidRPr="00EA0A7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  <w:lang w:val="en-US"/>
              </w:rPr>
              <w:t>infant</w:t>
            </w:r>
            <w:r w:rsidRPr="00EA0A7B">
              <w:rPr>
                <w:sz w:val="28"/>
                <w:szCs w:val="28"/>
              </w:rPr>
              <w:t xml:space="preserve">; </w:t>
            </w:r>
          </w:p>
          <w:p w:rsidR="00B222B6" w:rsidRDefault="00B222B6" w:rsidP="000E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лет - Т4К голубой (мягкий);</w:t>
            </w:r>
          </w:p>
          <w:p w:rsidR="00B222B6" w:rsidRPr="00EA0A7B" w:rsidRDefault="00B222B6" w:rsidP="000E5178">
            <w:pPr>
              <w:rPr>
                <w:sz w:val="28"/>
                <w:szCs w:val="28"/>
              </w:rPr>
            </w:pPr>
          </w:p>
        </w:tc>
      </w:tr>
    </w:tbl>
    <w:p w:rsidR="0090419D" w:rsidRDefault="0090419D" w:rsidP="00B222B6"/>
    <w:sectPr w:rsidR="0090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B6"/>
    <w:rsid w:val="002065B8"/>
    <w:rsid w:val="0089425A"/>
    <w:rsid w:val="0090419D"/>
    <w:rsid w:val="00B2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938E0"/>
  <w15:docId w15:val="{A9884C74-059B-43C8-967B-5AB892EE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585</Words>
  <Characters>3340</Characters>
  <Application>Microsoft Office Word</Application>
  <DocSecurity>0</DocSecurity>
  <Lines>27</Lines>
  <Paragraphs>7</Paragraphs>
  <ScaleCrop>false</ScaleCrop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</cp:revision>
  <dcterms:created xsi:type="dcterms:W3CDTF">2014-11-11T14:58:00Z</dcterms:created>
  <dcterms:modified xsi:type="dcterms:W3CDTF">2024-04-29T04:25:00Z</dcterms:modified>
</cp:coreProperties>
</file>